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47E9C" w14:textId="77777777" w:rsidR="00365AC1" w:rsidRPr="00FD0395" w:rsidRDefault="00365AC1" w:rsidP="00365AC1">
      <w:pPr>
        <w:spacing w:after="0"/>
        <w:rPr>
          <w:rFonts w:ascii="Arial" w:hAnsi="Arial" w:cs="Arial"/>
        </w:rPr>
      </w:pPr>
      <w:bookmarkStart w:id="0" w:name="_GoBack"/>
      <w:bookmarkEnd w:id="0"/>
      <w:r w:rsidRPr="00FD0395">
        <w:rPr>
          <w:rFonts w:ascii="Arial" w:hAnsi="Arial" w:cs="Arial"/>
        </w:rPr>
        <w:t>Groupe académique lillois</w:t>
      </w:r>
    </w:p>
    <w:p w14:paraId="59DA15B7" w14:textId="77777777" w:rsidR="00365AC1" w:rsidRPr="00FD0395" w:rsidRDefault="00365AC1" w:rsidP="00365AC1">
      <w:pPr>
        <w:spacing w:after="0"/>
        <w:rPr>
          <w:rFonts w:ascii="Arial" w:hAnsi="Arial" w:cs="Arial"/>
        </w:rPr>
      </w:pPr>
    </w:p>
    <w:p w14:paraId="1E7FEED1" w14:textId="77777777" w:rsidR="00365AC1" w:rsidRPr="00FD0395" w:rsidRDefault="00365AC1" w:rsidP="00365AC1">
      <w:pPr>
        <w:spacing w:after="0"/>
        <w:jc w:val="center"/>
        <w:rPr>
          <w:rFonts w:ascii="Arial" w:hAnsi="Arial" w:cs="Arial"/>
          <w:b/>
          <w:sz w:val="24"/>
          <w:szCs w:val="24"/>
        </w:rPr>
      </w:pPr>
      <w:r w:rsidRPr="00FD0395">
        <w:rPr>
          <w:rFonts w:ascii="Arial" w:hAnsi="Arial" w:cs="Arial"/>
          <w:b/>
          <w:sz w:val="24"/>
          <w:szCs w:val="24"/>
        </w:rPr>
        <w:t>Présentation du programme</w:t>
      </w:r>
    </w:p>
    <w:p w14:paraId="2CF97988" w14:textId="77777777" w:rsidR="00365AC1" w:rsidRPr="00FD0395" w:rsidRDefault="00365AC1" w:rsidP="00365AC1">
      <w:pPr>
        <w:spacing w:after="0"/>
        <w:jc w:val="center"/>
        <w:rPr>
          <w:rFonts w:ascii="Arial" w:hAnsi="Arial" w:cs="Arial"/>
          <w:b/>
          <w:sz w:val="24"/>
          <w:szCs w:val="24"/>
        </w:rPr>
      </w:pPr>
      <w:r w:rsidRPr="00FD0395">
        <w:rPr>
          <w:rFonts w:ascii="Arial" w:hAnsi="Arial" w:cs="Arial"/>
          <w:b/>
          <w:sz w:val="24"/>
          <w:szCs w:val="24"/>
        </w:rPr>
        <w:t xml:space="preserve"> et articulation des compétences avec </w:t>
      </w:r>
    </w:p>
    <w:p w14:paraId="79B81352" w14:textId="5C435F91" w:rsidR="00365AC1" w:rsidRPr="00FD0395" w:rsidRDefault="00365AC1" w:rsidP="00365AC1">
      <w:pPr>
        <w:spacing w:after="0"/>
        <w:jc w:val="center"/>
        <w:rPr>
          <w:rFonts w:ascii="Arial" w:hAnsi="Arial" w:cs="Arial"/>
          <w:b/>
          <w:sz w:val="24"/>
          <w:szCs w:val="24"/>
        </w:rPr>
      </w:pPr>
      <w:r w:rsidRPr="00FD0395">
        <w:rPr>
          <w:rFonts w:ascii="Arial" w:hAnsi="Arial" w:cs="Arial"/>
          <w:b/>
          <w:sz w:val="24"/>
          <w:szCs w:val="24"/>
        </w:rPr>
        <w:t>le socle commun de</w:t>
      </w:r>
      <w:r w:rsidR="00EC72E9">
        <w:rPr>
          <w:rFonts w:ascii="Arial" w:hAnsi="Arial" w:cs="Arial"/>
          <w:b/>
          <w:sz w:val="24"/>
          <w:szCs w:val="24"/>
        </w:rPr>
        <w:t xml:space="preserve"> </w:t>
      </w:r>
      <w:r w:rsidR="00EC72E9" w:rsidRPr="00FD0395">
        <w:rPr>
          <w:rFonts w:ascii="Arial" w:hAnsi="Arial" w:cs="Arial"/>
          <w:b/>
          <w:sz w:val="24"/>
          <w:szCs w:val="24"/>
        </w:rPr>
        <w:t>connaissances</w:t>
      </w:r>
      <w:r w:rsidR="00EC72E9">
        <w:rPr>
          <w:rFonts w:ascii="Arial" w:hAnsi="Arial" w:cs="Arial"/>
          <w:b/>
          <w:sz w:val="24"/>
          <w:szCs w:val="24"/>
        </w:rPr>
        <w:t>, de compétences</w:t>
      </w:r>
      <w:r w:rsidRPr="00FD0395">
        <w:rPr>
          <w:rFonts w:ascii="Arial" w:hAnsi="Arial" w:cs="Arial"/>
          <w:b/>
          <w:sz w:val="24"/>
          <w:szCs w:val="24"/>
        </w:rPr>
        <w:t>, et de culture</w:t>
      </w:r>
      <w:r w:rsidR="00B14C64">
        <w:rPr>
          <w:rFonts w:ascii="Arial" w:hAnsi="Arial" w:cs="Arial"/>
          <w:b/>
          <w:sz w:val="24"/>
          <w:szCs w:val="24"/>
        </w:rPr>
        <w:t xml:space="preserve"> en cycle 3. </w:t>
      </w:r>
    </w:p>
    <w:p w14:paraId="58305835" w14:textId="77777777" w:rsidR="00EC72E9" w:rsidRDefault="00EC72E9" w:rsidP="00365AC1">
      <w:pPr>
        <w:spacing w:after="0"/>
        <w:jc w:val="center"/>
        <w:rPr>
          <w:rFonts w:ascii="Arial" w:hAnsi="Arial" w:cs="Arial"/>
          <w:b/>
          <w:sz w:val="20"/>
          <w:szCs w:val="20"/>
        </w:rPr>
      </w:pPr>
    </w:p>
    <w:p w14:paraId="51B4C69D" w14:textId="77777777" w:rsidR="00EC72E9" w:rsidRDefault="00EC72E9" w:rsidP="00365AC1">
      <w:pPr>
        <w:spacing w:after="0"/>
        <w:jc w:val="center"/>
        <w:rPr>
          <w:rFonts w:ascii="Arial" w:hAnsi="Arial" w:cs="Arial"/>
          <w:b/>
          <w:sz w:val="20"/>
          <w:szCs w:val="20"/>
        </w:rPr>
      </w:pPr>
    </w:p>
    <w:p w14:paraId="1F345B51" w14:textId="7C1D96CD" w:rsidR="00EC72E9" w:rsidRDefault="00EC72E9" w:rsidP="00EC72E9">
      <w:pPr>
        <w:spacing w:after="0"/>
        <w:jc w:val="both"/>
        <w:rPr>
          <w:rFonts w:ascii="Arial" w:hAnsi="Arial" w:cs="Arial"/>
          <w:b/>
          <w:sz w:val="20"/>
          <w:szCs w:val="20"/>
        </w:rPr>
      </w:pPr>
      <w:r>
        <w:rPr>
          <w:rFonts w:ascii="Arial" w:hAnsi="Arial" w:cs="Arial"/>
          <w:b/>
          <w:sz w:val="20"/>
          <w:szCs w:val="20"/>
        </w:rPr>
        <w:t xml:space="preserve">Textes de référence : BO n°17 du 23 avril 2015. </w:t>
      </w:r>
    </w:p>
    <w:p w14:paraId="162F3AE0" w14:textId="7B5F6A39" w:rsidR="00EC72E9" w:rsidRDefault="00EC72E9" w:rsidP="00EC72E9">
      <w:pPr>
        <w:spacing w:after="0"/>
        <w:jc w:val="both"/>
        <w:rPr>
          <w:rFonts w:ascii="Arial" w:hAnsi="Arial" w:cs="Arial"/>
          <w:b/>
          <w:sz w:val="20"/>
          <w:szCs w:val="20"/>
        </w:rPr>
      </w:pPr>
      <w:r>
        <w:rPr>
          <w:rFonts w:ascii="Arial" w:hAnsi="Arial" w:cs="Arial"/>
          <w:b/>
          <w:sz w:val="20"/>
          <w:szCs w:val="20"/>
        </w:rPr>
        <w:t xml:space="preserve">Bo spécial n°11 du 26 novembre 2015. </w:t>
      </w:r>
    </w:p>
    <w:p w14:paraId="01DC35A3" w14:textId="77777777" w:rsidR="00EC72E9" w:rsidRPr="00FD0395" w:rsidRDefault="00EC72E9" w:rsidP="00EC72E9">
      <w:pPr>
        <w:spacing w:after="0"/>
        <w:jc w:val="both"/>
        <w:rPr>
          <w:rFonts w:ascii="Arial" w:hAnsi="Arial" w:cs="Arial"/>
          <w:b/>
          <w:sz w:val="20"/>
          <w:szCs w:val="20"/>
        </w:rPr>
      </w:pPr>
    </w:p>
    <w:p w14:paraId="5B537690" w14:textId="77777777" w:rsidR="00365AC1" w:rsidRPr="00FD0395" w:rsidRDefault="00365AC1" w:rsidP="00365AC1">
      <w:pPr>
        <w:spacing w:after="0"/>
        <w:rPr>
          <w:rFonts w:ascii="Arial" w:hAnsi="Arial" w:cs="Arial"/>
          <w:b/>
          <w:sz w:val="20"/>
          <w:szCs w:val="20"/>
        </w:rPr>
      </w:pPr>
      <w:r w:rsidRPr="00FD0395">
        <w:rPr>
          <w:rFonts w:ascii="Arial" w:hAnsi="Arial" w:cs="Arial"/>
          <w:b/>
          <w:sz w:val="20"/>
          <w:szCs w:val="20"/>
        </w:rPr>
        <w:t>Clefs de lecture :</w:t>
      </w:r>
    </w:p>
    <w:p w14:paraId="2BF84EB3" w14:textId="77777777" w:rsidR="00365AC1" w:rsidRPr="00FD0395" w:rsidRDefault="00365AC1" w:rsidP="00365AC1">
      <w:pPr>
        <w:spacing w:after="0"/>
        <w:rPr>
          <w:rFonts w:ascii="Arial" w:hAnsi="Arial" w:cs="Arial"/>
          <w:sz w:val="20"/>
          <w:szCs w:val="20"/>
        </w:rPr>
      </w:pPr>
      <w:r w:rsidRPr="00FD0395">
        <w:rPr>
          <w:rFonts w:ascii="Arial" w:hAnsi="Arial" w:cs="Arial"/>
          <w:sz w:val="20"/>
          <w:szCs w:val="20"/>
        </w:rPr>
        <w:t>Le programme d’enseignement du cycle 3 est structuré en trois volets.</w:t>
      </w:r>
    </w:p>
    <w:p w14:paraId="6FF00171" w14:textId="77777777" w:rsidR="00365AC1" w:rsidRPr="00FD0395" w:rsidRDefault="00365AC1" w:rsidP="00365AC1">
      <w:pPr>
        <w:spacing w:after="0"/>
        <w:rPr>
          <w:rFonts w:ascii="Arial" w:hAnsi="Arial" w:cs="Arial"/>
          <w:sz w:val="20"/>
          <w:szCs w:val="20"/>
        </w:rPr>
      </w:pPr>
      <w:r w:rsidRPr="00FD0395">
        <w:rPr>
          <w:rFonts w:ascii="Arial" w:hAnsi="Arial" w:cs="Arial"/>
          <w:sz w:val="20"/>
          <w:szCs w:val="20"/>
        </w:rPr>
        <w:t>Les volets 1 et 2, communs à tous les enseignements, suivis du volet 3, spécifique à la discipline enseignée.</w:t>
      </w:r>
    </w:p>
    <w:p w14:paraId="657432C7" w14:textId="77777777" w:rsidR="00365AC1" w:rsidRPr="00FD0395" w:rsidRDefault="00365AC1" w:rsidP="00365AC1">
      <w:pPr>
        <w:spacing w:after="0"/>
        <w:rPr>
          <w:rFonts w:ascii="Arial" w:hAnsi="Arial" w:cs="Arial"/>
          <w:sz w:val="20"/>
          <w:szCs w:val="20"/>
        </w:rPr>
      </w:pPr>
    </w:p>
    <w:p w14:paraId="35CCD755" w14:textId="77777777" w:rsidR="00365AC1" w:rsidRPr="00FD0395" w:rsidRDefault="00365AC1" w:rsidP="00365AC1">
      <w:pPr>
        <w:pStyle w:val="Paragraphedeliste"/>
        <w:numPr>
          <w:ilvl w:val="0"/>
          <w:numId w:val="14"/>
        </w:numPr>
        <w:spacing w:line="259" w:lineRule="auto"/>
        <w:rPr>
          <w:rFonts w:ascii="Arial" w:hAnsi="Arial" w:cs="Arial"/>
          <w:sz w:val="20"/>
          <w:szCs w:val="20"/>
        </w:rPr>
      </w:pPr>
      <w:r w:rsidRPr="00FD0395">
        <w:rPr>
          <w:rFonts w:ascii="Arial" w:hAnsi="Arial" w:cs="Arial"/>
          <w:sz w:val="20"/>
          <w:szCs w:val="20"/>
        </w:rPr>
        <w:t>Le volet 1 rappelle les enjeux et les spécific</w:t>
      </w:r>
      <w:r w:rsidR="00FD0395">
        <w:rPr>
          <w:rFonts w:ascii="Arial" w:hAnsi="Arial" w:cs="Arial"/>
          <w:sz w:val="20"/>
          <w:szCs w:val="20"/>
        </w:rPr>
        <w:t>ités du cycle de consolidation.</w:t>
      </w:r>
    </w:p>
    <w:p w14:paraId="0E6DA5F5" w14:textId="77777777" w:rsidR="00365AC1" w:rsidRPr="00FD0395" w:rsidRDefault="00FD0395" w:rsidP="00365AC1">
      <w:pPr>
        <w:pStyle w:val="Paragraphedeliste"/>
        <w:numPr>
          <w:ilvl w:val="0"/>
          <w:numId w:val="14"/>
        </w:numPr>
        <w:spacing w:line="259" w:lineRule="auto"/>
        <w:rPr>
          <w:rFonts w:ascii="Arial" w:hAnsi="Arial" w:cs="Arial"/>
          <w:sz w:val="20"/>
          <w:szCs w:val="20"/>
        </w:rPr>
      </w:pPr>
      <w:r>
        <w:rPr>
          <w:rFonts w:ascii="Arial" w:hAnsi="Arial" w:cs="Arial"/>
          <w:sz w:val="20"/>
          <w:szCs w:val="20"/>
        </w:rPr>
        <w:t>L</w:t>
      </w:r>
      <w:r w:rsidR="00365AC1" w:rsidRPr="00FD0395">
        <w:rPr>
          <w:rFonts w:ascii="Arial" w:hAnsi="Arial" w:cs="Arial"/>
          <w:sz w:val="20"/>
          <w:szCs w:val="20"/>
        </w:rPr>
        <w:t>e volet 2 oriente la contribution essentielle des enseignements au Socle commun de connaissances,</w:t>
      </w:r>
      <w:r>
        <w:rPr>
          <w:rFonts w:ascii="Arial" w:hAnsi="Arial" w:cs="Arial"/>
          <w:sz w:val="20"/>
          <w:szCs w:val="20"/>
        </w:rPr>
        <w:t xml:space="preserve"> de compétences et de culture (B.O. n°17 du 23 avril 2015).</w:t>
      </w:r>
    </w:p>
    <w:p w14:paraId="1F8465D2" w14:textId="77777777" w:rsidR="00365AC1" w:rsidRPr="00FD0395" w:rsidRDefault="00FD0395" w:rsidP="00365AC1">
      <w:pPr>
        <w:pStyle w:val="Paragraphedeliste"/>
        <w:numPr>
          <w:ilvl w:val="0"/>
          <w:numId w:val="14"/>
        </w:numPr>
        <w:spacing w:line="259" w:lineRule="auto"/>
        <w:rPr>
          <w:rFonts w:ascii="Arial" w:hAnsi="Arial" w:cs="Arial"/>
          <w:sz w:val="20"/>
          <w:szCs w:val="20"/>
        </w:rPr>
      </w:pPr>
      <w:r>
        <w:rPr>
          <w:rFonts w:ascii="Arial" w:hAnsi="Arial" w:cs="Arial"/>
          <w:sz w:val="20"/>
          <w:szCs w:val="20"/>
        </w:rPr>
        <w:t>L</w:t>
      </w:r>
      <w:r w:rsidR="00365AC1" w:rsidRPr="00FD0395">
        <w:rPr>
          <w:rFonts w:ascii="Arial" w:hAnsi="Arial" w:cs="Arial"/>
          <w:sz w:val="20"/>
          <w:szCs w:val="20"/>
        </w:rPr>
        <w:t>e volet 3 définit les compétences et connaissances à construire au cours de ce cycle.</w:t>
      </w:r>
    </w:p>
    <w:p w14:paraId="3542FD82" w14:textId="77777777" w:rsidR="00365AC1" w:rsidRPr="00FD0395" w:rsidRDefault="00365AC1" w:rsidP="00365AC1">
      <w:pPr>
        <w:spacing w:after="0"/>
        <w:rPr>
          <w:rFonts w:ascii="Arial" w:hAnsi="Arial" w:cs="Arial"/>
          <w:sz w:val="20"/>
          <w:szCs w:val="20"/>
        </w:rPr>
      </w:pPr>
    </w:p>
    <w:p w14:paraId="6604445C" w14:textId="77777777" w:rsidR="00365AC1" w:rsidRPr="00FD0395" w:rsidRDefault="00365AC1" w:rsidP="00365AC1">
      <w:pPr>
        <w:spacing w:after="0"/>
        <w:rPr>
          <w:rFonts w:ascii="Arial" w:hAnsi="Arial" w:cs="Arial"/>
          <w:sz w:val="20"/>
          <w:szCs w:val="20"/>
        </w:rPr>
      </w:pPr>
    </w:p>
    <w:p w14:paraId="4CBF58FC" w14:textId="77777777" w:rsidR="00365AC1" w:rsidRPr="00FD0395" w:rsidRDefault="00365AC1" w:rsidP="00365AC1">
      <w:pPr>
        <w:spacing w:after="0"/>
        <w:rPr>
          <w:rFonts w:ascii="Arial" w:hAnsi="Arial" w:cs="Arial"/>
          <w:b/>
          <w:sz w:val="20"/>
          <w:szCs w:val="20"/>
        </w:rPr>
      </w:pPr>
      <w:r w:rsidRPr="00FD0395">
        <w:rPr>
          <w:rFonts w:ascii="Arial" w:hAnsi="Arial" w:cs="Arial"/>
          <w:b/>
          <w:sz w:val="20"/>
          <w:szCs w:val="20"/>
        </w:rPr>
        <w:t>Le volet 3 :</w:t>
      </w:r>
    </w:p>
    <w:p w14:paraId="63C59409" w14:textId="77777777" w:rsidR="00365AC1" w:rsidRPr="00FD0395" w:rsidRDefault="00365AC1" w:rsidP="00365AC1">
      <w:pPr>
        <w:spacing w:after="0"/>
        <w:rPr>
          <w:rFonts w:ascii="Arial" w:hAnsi="Arial" w:cs="Arial"/>
          <w:sz w:val="20"/>
          <w:szCs w:val="20"/>
        </w:rPr>
      </w:pPr>
      <w:r w:rsidRPr="00FD0395">
        <w:rPr>
          <w:rFonts w:ascii="Arial" w:hAnsi="Arial" w:cs="Arial"/>
          <w:sz w:val="20"/>
          <w:szCs w:val="20"/>
        </w:rPr>
        <w:t xml:space="preserve">Construit à partir des compétences « travaillées », ce pan essentiel du programme liste </w:t>
      </w:r>
      <w:r w:rsidR="00FD0395">
        <w:rPr>
          <w:rFonts w:ascii="Arial" w:hAnsi="Arial" w:cs="Arial"/>
          <w:sz w:val="20"/>
          <w:szCs w:val="20"/>
        </w:rPr>
        <w:t>les compétences « associées » (</w:t>
      </w:r>
      <w:r w:rsidRPr="00FD0395">
        <w:rPr>
          <w:rFonts w:ascii="Arial" w:hAnsi="Arial" w:cs="Arial"/>
          <w:i/>
          <w:sz w:val="20"/>
          <w:szCs w:val="20"/>
        </w:rPr>
        <w:t>ce que l’élève doit être en mesure de ….</w:t>
      </w:r>
      <w:r w:rsidRPr="00FD0395">
        <w:rPr>
          <w:rFonts w:ascii="Arial" w:hAnsi="Arial" w:cs="Arial"/>
          <w:sz w:val="20"/>
          <w:szCs w:val="20"/>
        </w:rPr>
        <w:t>) illustrées d’exemples de situations, de modalités pédagogiques et de ressources pour l’élève.</w:t>
      </w:r>
    </w:p>
    <w:p w14:paraId="2DCD0AF7" w14:textId="77777777" w:rsidR="00365AC1" w:rsidRPr="00FD0395" w:rsidRDefault="00365AC1" w:rsidP="00365AC1">
      <w:pPr>
        <w:spacing w:after="0"/>
        <w:rPr>
          <w:rFonts w:ascii="Arial" w:hAnsi="Arial" w:cs="Arial"/>
          <w:sz w:val="20"/>
          <w:szCs w:val="20"/>
        </w:rPr>
      </w:pPr>
    </w:p>
    <w:p w14:paraId="2E2A7C93" w14:textId="167AF9CE" w:rsidR="00365AC1" w:rsidRPr="00FD0395" w:rsidRDefault="00365AC1" w:rsidP="00365AC1">
      <w:pPr>
        <w:spacing w:after="0"/>
        <w:rPr>
          <w:rFonts w:ascii="Arial" w:hAnsi="Arial" w:cs="Arial"/>
          <w:sz w:val="20"/>
          <w:szCs w:val="20"/>
        </w:rPr>
      </w:pPr>
      <w:r w:rsidRPr="00FD0395">
        <w:rPr>
          <w:rFonts w:ascii="Arial" w:hAnsi="Arial" w:cs="Arial"/>
          <w:sz w:val="20"/>
          <w:szCs w:val="20"/>
        </w:rPr>
        <w:t>En éducation musicale, les compétences travaillées sont organisée</w:t>
      </w:r>
      <w:r w:rsidR="00FD0395">
        <w:rPr>
          <w:rFonts w:ascii="Arial" w:hAnsi="Arial" w:cs="Arial"/>
          <w:sz w:val="20"/>
          <w:szCs w:val="20"/>
        </w:rPr>
        <w:t>s</w:t>
      </w:r>
      <w:r w:rsidRPr="00FD0395">
        <w:rPr>
          <w:rFonts w:ascii="Arial" w:hAnsi="Arial" w:cs="Arial"/>
          <w:sz w:val="20"/>
          <w:szCs w:val="20"/>
        </w:rPr>
        <w:t xml:space="preserve"> à partir des 4 champs de l’activité de l’élève : </w:t>
      </w:r>
    </w:p>
    <w:p w14:paraId="2EF9DAE3" w14:textId="77777777" w:rsidR="00365AC1" w:rsidRPr="00FD0395" w:rsidRDefault="00365AC1" w:rsidP="00365AC1">
      <w:pPr>
        <w:pStyle w:val="Paragraphedeliste"/>
        <w:numPr>
          <w:ilvl w:val="0"/>
          <w:numId w:val="15"/>
        </w:numPr>
        <w:spacing w:line="259" w:lineRule="auto"/>
        <w:rPr>
          <w:rFonts w:ascii="Arial" w:hAnsi="Arial" w:cs="Arial"/>
          <w:sz w:val="20"/>
          <w:szCs w:val="20"/>
        </w:rPr>
      </w:pPr>
      <w:r w:rsidRPr="00FD0395">
        <w:rPr>
          <w:rFonts w:ascii="Arial" w:hAnsi="Arial" w:cs="Arial"/>
          <w:sz w:val="20"/>
          <w:szCs w:val="20"/>
        </w:rPr>
        <w:t>Chanter et interpréter</w:t>
      </w:r>
    </w:p>
    <w:p w14:paraId="424EF4E1" w14:textId="77777777" w:rsidR="00365AC1" w:rsidRPr="00FD0395" w:rsidRDefault="00365AC1" w:rsidP="00365AC1">
      <w:pPr>
        <w:pStyle w:val="Paragraphedeliste"/>
        <w:numPr>
          <w:ilvl w:val="0"/>
          <w:numId w:val="15"/>
        </w:numPr>
        <w:spacing w:line="259" w:lineRule="auto"/>
        <w:rPr>
          <w:rFonts w:ascii="Arial" w:hAnsi="Arial" w:cs="Arial"/>
          <w:sz w:val="20"/>
          <w:szCs w:val="20"/>
        </w:rPr>
      </w:pPr>
      <w:r w:rsidRPr="00FD0395">
        <w:rPr>
          <w:rFonts w:ascii="Arial" w:hAnsi="Arial" w:cs="Arial"/>
          <w:sz w:val="20"/>
          <w:szCs w:val="20"/>
        </w:rPr>
        <w:t>Ecouter, Comparer et Commenter,</w:t>
      </w:r>
    </w:p>
    <w:p w14:paraId="6A154157" w14:textId="77777777" w:rsidR="00365AC1" w:rsidRPr="00FD0395" w:rsidRDefault="00365AC1" w:rsidP="00365AC1">
      <w:pPr>
        <w:pStyle w:val="Paragraphedeliste"/>
        <w:numPr>
          <w:ilvl w:val="0"/>
          <w:numId w:val="15"/>
        </w:numPr>
        <w:spacing w:line="259" w:lineRule="auto"/>
        <w:rPr>
          <w:rFonts w:ascii="Arial" w:hAnsi="Arial" w:cs="Arial"/>
          <w:sz w:val="20"/>
          <w:szCs w:val="20"/>
        </w:rPr>
      </w:pPr>
      <w:r w:rsidRPr="00FD0395">
        <w:rPr>
          <w:rFonts w:ascii="Arial" w:hAnsi="Arial" w:cs="Arial"/>
          <w:sz w:val="20"/>
          <w:szCs w:val="20"/>
        </w:rPr>
        <w:t>Explorer, Imaginer et Créer,</w:t>
      </w:r>
    </w:p>
    <w:p w14:paraId="4C788C22" w14:textId="77777777" w:rsidR="00365AC1" w:rsidRPr="00FD0395" w:rsidRDefault="00365AC1" w:rsidP="00365AC1">
      <w:pPr>
        <w:pStyle w:val="Paragraphedeliste"/>
        <w:numPr>
          <w:ilvl w:val="0"/>
          <w:numId w:val="15"/>
        </w:numPr>
        <w:spacing w:line="259" w:lineRule="auto"/>
        <w:rPr>
          <w:rFonts w:ascii="Arial" w:hAnsi="Arial" w:cs="Arial"/>
          <w:sz w:val="20"/>
          <w:szCs w:val="20"/>
        </w:rPr>
      </w:pPr>
      <w:r w:rsidRPr="00FD0395">
        <w:rPr>
          <w:rFonts w:ascii="Arial" w:hAnsi="Arial" w:cs="Arial"/>
          <w:sz w:val="20"/>
          <w:szCs w:val="20"/>
        </w:rPr>
        <w:t>Echanger, Partager et Argumenter</w:t>
      </w:r>
    </w:p>
    <w:p w14:paraId="47A4D2E9" w14:textId="5C5F8CA0" w:rsidR="00365AC1" w:rsidRPr="00FD0395" w:rsidRDefault="00365AC1" w:rsidP="00365AC1">
      <w:pPr>
        <w:spacing w:after="0"/>
        <w:rPr>
          <w:rFonts w:ascii="Arial" w:hAnsi="Arial" w:cs="Arial"/>
          <w:sz w:val="20"/>
          <w:szCs w:val="20"/>
        </w:rPr>
      </w:pPr>
      <w:r w:rsidRPr="00FD0395">
        <w:rPr>
          <w:rFonts w:ascii="Arial" w:hAnsi="Arial" w:cs="Arial"/>
          <w:sz w:val="20"/>
          <w:szCs w:val="20"/>
        </w:rPr>
        <w:t>Convoqués le plus souvent possi</w:t>
      </w:r>
      <w:r w:rsidR="00C91DB0">
        <w:rPr>
          <w:rFonts w:ascii="Arial" w:hAnsi="Arial" w:cs="Arial"/>
          <w:sz w:val="20"/>
          <w:szCs w:val="20"/>
        </w:rPr>
        <w:t>ble, ils devront entrer en réso</w:t>
      </w:r>
      <w:r w:rsidRPr="00FD0395">
        <w:rPr>
          <w:rFonts w:ascii="Arial" w:hAnsi="Arial" w:cs="Arial"/>
          <w:sz w:val="20"/>
          <w:szCs w:val="20"/>
        </w:rPr>
        <w:t>nance et s’appuyer sur le juste équilibre que sauront ménager les enseignants entre le PERCEVOIR et le PRODUIRE.</w:t>
      </w:r>
    </w:p>
    <w:p w14:paraId="193C1754" w14:textId="77777777" w:rsidR="00365AC1" w:rsidRPr="00FD0395" w:rsidRDefault="00365AC1" w:rsidP="00365AC1">
      <w:pPr>
        <w:spacing w:after="0"/>
        <w:rPr>
          <w:rFonts w:ascii="Arial" w:hAnsi="Arial" w:cs="Arial"/>
          <w:sz w:val="20"/>
          <w:szCs w:val="20"/>
        </w:rPr>
      </w:pPr>
    </w:p>
    <w:p w14:paraId="3157AD76" w14:textId="77777777" w:rsidR="00365AC1" w:rsidRPr="00FD0395" w:rsidRDefault="00365AC1" w:rsidP="00365AC1">
      <w:pPr>
        <w:spacing w:after="0"/>
        <w:rPr>
          <w:rFonts w:ascii="Arial" w:hAnsi="Arial" w:cs="Arial"/>
          <w:sz w:val="20"/>
          <w:szCs w:val="20"/>
        </w:rPr>
      </w:pPr>
      <w:r w:rsidRPr="00FD0395">
        <w:rPr>
          <w:rFonts w:ascii="Arial" w:hAnsi="Arial" w:cs="Arial"/>
          <w:sz w:val="20"/>
          <w:szCs w:val="20"/>
        </w:rPr>
        <w:t>Les aller et retour, interactions entre eux garantissent un enseignement fondé sur une pratique vivante, artistiquement exigeante qui permet aux élè</w:t>
      </w:r>
      <w:r w:rsidR="00FD0395">
        <w:rPr>
          <w:rFonts w:ascii="Arial" w:hAnsi="Arial" w:cs="Arial"/>
          <w:sz w:val="20"/>
          <w:szCs w:val="20"/>
        </w:rPr>
        <w:t xml:space="preserve">ves de pratiquer la musique en se construisant des </w:t>
      </w:r>
      <w:r w:rsidRPr="00FD0395">
        <w:rPr>
          <w:rFonts w:ascii="Arial" w:hAnsi="Arial" w:cs="Arial"/>
          <w:sz w:val="20"/>
          <w:szCs w:val="20"/>
        </w:rPr>
        <w:t>compétences et des savoirs, spécifiques à une pédagogie du sensible et com</w:t>
      </w:r>
      <w:r w:rsidR="002F1920">
        <w:rPr>
          <w:rFonts w:ascii="Arial" w:hAnsi="Arial" w:cs="Arial"/>
          <w:sz w:val="20"/>
          <w:szCs w:val="20"/>
        </w:rPr>
        <w:t>muns à tous les enseignements (</w:t>
      </w:r>
      <w:r w:rsidRPr="00FD0395">
        <w:rPr>
          <w:rFonts w:ascii="Arial" w:hAnsi="Arial" w:cs="Arial"/>
          <w:sz w:val="20"/>
          <w:szCs w:val="20"/>
        </w:rPr>
        <w:t>Socle commun de connaissances, compétences et de culture).</w:t>
      </w:r>
    </w:p>
    <w:p w14:paraId="0BA64756" w14:textId="77777777" w:rsidR="00365AC1" w:rsidRPr="00FD0395" w:rsidRDefault="00365AC1" w:rsidP="00365AC1">
      <w:pPr>
        <w:spacing w:after="0"/>
        <w:rPr>
          <w:rFonts w:ascii="Arial" w:hAnsi="Arial" w:cs="Arial"/>
          <w:sz w:val="20"/>
          <w:szCs w:val="20"/>
        </w:rPr>
      </w:pPr>
    </w:p>
    <w:p w14:paraId="050B5BF4" w14:textId="77777777" w:rsidR="00365AC1" w:rsidRPr="00FD0395" w:rsidRDefault="00365AC1" w:rsidP="00365AC1">
      <w:pPr>
        <w:spacing w:after="0"/>
        <w:rPr>
          <w:rFonts w:ascii="Arial" w:hAnsi="Arial" w:cs="Arial"/>
          <w:sz w:val="20"/>
          <w:szCs w:val="20"/>
        </w:rPr>
      </w:pPr>
      <w:r w:rsidRPr="00FD0395">
        <w:rPr>
          <w:rFonts w:ascii="Arial" w:hAnsi="Arial" w:cs="Arial"/>
          <w:sz w:val="20"/>
          <w:szCs w:val="20"/>
        </w:rPr>
        <w:t>Enfin, les « attendus de fin de cycle » (</w:t>
      </w:r>
      <w:r w:rsidRPr="00FD0395">
        <w:rPr>
          <w:rFonts w:ascii="Arial" w:hAnsi="Arial" w:cs="Arial"/>
          <w:i/>
          <w:sz w:val="20"/>
          <w:szCs w:val="20"/>
        </w:rPr>
        <w:t>ce que l’élève doit être capable de</w:t>
      </w:r>
      <w:r w:rsidR="00FD0395">
        <w:rPr>
          <w:rFonts w:ascii="Arial" w:hAnsi="Arial" w:cs="Arial"/>
          <w:i/>
          <w:sz w:val="20"/>
          <w:szCs w:val="20"/>
        </w:rPr>
        <w:t xml:space="preserve"> </w:t>
      </w:r>
      <w:r w:rsidRPr="00FD0395">
        <w:rPr>
          <w:rFonts w:ascii="Arial" w:hAnsi="Arial" w:cs="Arial"/>
          <w:i/>
          <w:sz w:val="20"/>
          <w:szCs w:val="20"/>
        </w:rPr>
        <w:t>....)</w:t>
      </w:r>
      <w:r w:rsidRPr="00FD0395">
        <w:rPr>
          <w:rFonts w:ascii="Arial" w:hAnsi="Arial" w:cs="Arial"/>
          <w:sz w:val="20"/>
          <w:szCs w:val="20"/>
        </w:rPr>
        <w:t xml:space="preserve"> permettent aux enseignants de planifier et d’évaluer le degré d’acquisition des compétences construites tout au long de ce cycle, sur les trois années.</w:t>
      </w:r>
    </w:p>
    <w:p w14:paraId="1FD34B7A" w14:textId="77777777" w:rsidR="00365AC1" w:rsidRPr="00FD0395" w:rsidRDefault="00365AC1" w:rsidP="00365AC1">
      <w:pPr>
        <w:spacing w:after="0"/>
        <w:rPr>
          <w:rFonts w:ascii="Arial" w:hAnsi="Arial" w:cs="Arial"/>
          <w:sz w:val="20"/>
          <w:szCs w:val="20"/>
        </w:rPr>
      </w:pPr>
    </w:p>
    <w:p w14:paraId="080344C4" w14:textId="77777777" w:rsidR="00365AC1" w:rsidRPr="00FD0395" w:rsidRDefault="00365AC1" w:rsidP="00365AC1">
      <w:pPr>
        <w:spacing w:after="0"/>
        <w:rPr>
          <w:rFonts w:ascii="Arial" w:hAnsi="Arial" w:cs="Arial"/>
          <w:b/>
          <w:sz w:val="20"/>
          <w:szCs w:val="20"/>
        </w:rPr>
      </w:pPr>
      <w:r w:rsidRPr="00FD0395">
        <w:rPr>
          <w:rFonts w:ascii="Arial" w:hAnsi="Arial" w:cs="Arial"/>
          <w:b/>
          <w:sz w:val="20"/>
          <w:szCs w:val="20"/>
        </w:rPr>
        <w:t>Articulation entre compétences en éducation artistique et domaines du socle :</w:t>
      </w:r>
    </w:p>
    <w:p w14:paraId="0071C496" w14:textId="77777777" w:rsidR="00365AC1" w:rsidRPr="00FD0395" w:rsidRDefault="00365AC1" w:rsidP="00365AC1">
      <w:pPr>
        <w:spacing w:after="0"/>
        <w:rPr>
          <w:rFonts w:ascii="Arial" w:hAnsi="Arial" w:cs="Arial"/>
          <w:sz w:val="20"/>
          <w:szCs w:val="20"/>
        </w:rPr>
      </w:pPr>
      <w:r w:rsidRPr="00FD0395">
        <w:rPr>
          <w:rFonts w:ascii="Arial" w:hAnsi="Arial" w:cs="Arial"/>
          <w:sz w:val="20"/>
          <w:szCs w:val="20"/>
        </w:rPr>
        <w:t>En référence aux cinq domaines du socle commun, les enseignements artistiques contribuent très largement à faire acquérir aux élèves des connaissances et compétences relatives aux :</w:t>
      </w:r>
    </w:p>
    <w:p w14:paraId="278F5681" w14:textId="77777777" w:rsidR="00365AC1" w:rsidRPr="00FD0395" w:rsidRDefault="00365AC1" w:rsidP="00365AC1">
      <w:pPr>
        <w:spacing w:after="0"/>
        <w:rPr>
          <w:rFonts w:ascii="Arial" w:hAnsi="Arial" w:cs="Arial"/>
          <w:sz w:val="20"/>
          <w:szCs w:val="20"/>
        </w:rPr>
      </w:pPr>
    </w:p>
    <w:p w14:paraId="40F66C8E" w14:textId="2E5149FA" w:rsidR="00365AC1" w:rsidRPr="00FD0395" w:rsidRDefault="00365AC1" w:rsidP="00365AC1">
      <w:pPr>
        <w:spacing w:after="0"/>
        <w:rPr>
          <w:rFonts w:ascii="Arial" w:hAnsi="Arial" w:cs="Arial"/>
          <w:sz w:val="20"/>
          <w:szCs w:val="20"/>
        </w:rPr>
      </w:pPr>
      <w:r w:rsidRPr="00FD0395">
        <w:rPr>
          <w:rFonts w:ascii="Arial" w:hAnsi="Arial" w:cs="Arial"/>
          <w:sz w:val="20"/>
          <w:szCs w:val="20"/>
        </w:rPr>
        <w:t>Domaine 1 « Les langages pour penser et communiquer », finalités et moyens</w:t>
      </w:r>
      <w:r w:rsidR="00F769A3">
        <w:rPr>
          <w:rFonts w:ascii="Arial" w:hAnsi="Arial" w:cs="Arial"/>
          <w:sz w:val="20"/>
          <w:szCs w:val="20"/>
        </w:rPr>
        <w:t> :</w:t>
      </w:r>
    </w:p>
    <w:p w14:paraId="48AF52D3" w14:textId="3E9FA916" w:rsidR="00365AC1" w:rsidRPr="00FD0395" w:rsidRDefault="00F769A3" w:rsidP="00365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0"/>
          <w:szCs w:val="20"/>
        </w:rPr>
      </w:pPr>
      <w:r>
        <w:rPr>
          <w:rFonts w:ascii="Arial" w:hAnsi="Arial" w:cs="Arial"/>
          <w:sz w:val="20"/>
          <w:szCs w:val="20"/>
        </w:rPr>
        <w:t xml:space="preserve">- </w:t>
      </w:r>
      <w:r w:rsidR="00365AC1" w:rsidRPr="00FD0395">
        <w:rPr>
          <w:rFonts w:ascii="Arial" w:hAnsi="Arial" w:cs="Arial"/>
          <w:sz w:val="20"/>
          <w:szCs w:val="20"/>
        </w:rPr>
        <w:t>Finalités parce que le langage constitue un objet de travail spécifique qui permet de mettre à distance les émotions, convoquant de ce fait un lexique étendu et particulier</w:t>
      </w:r>
      <w:r w:rsidR="000A2AC1">
        <w:rPr>
          <w:rFonts w:ascii="Arial" w:hAnsi="Arial" w:cs="Arial"/>
          <w:sz w:val="20"/>
          <w:szCs w:val="20"/>
        </w:rPr>
        <w:t> ;</w:t>
      </w:r>
    </w:p>
    <w:p w14:paraId="09093289" w14:textId="6488F245" w:rsidR="00365AC1" w:rsidRPr="00FD0395" w:rsidRDefault="00F769A3" w:rsidP="00365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0"/>
          <w:szCs w:val="20"/>
        </w:rPr>
      </w:pPr>
      <w:r>
        <w:rPr>
          <w:rFonts w:ascii="Arial" w:hAnsi="Arial" w:cs="Arial"/>
          <w:sz w:val="20"/>
          <w:szCs w:val="20"/>
        </w:rPr>
        <w:t xml:space="preserve">- </w:t>
      </w:r>
      <w:r w:rsidR="00365AC1" w:rsidRPr="00FD0395">
        <w:rPr>
          <w:rFonts w:ascii="Arial" w:hAnsi="Arial" w:cs="Arial"/>
          <w:sz w:val="20"/>
          <w:szCs w:val="20"/>
        </w:rPr>
        <w:t>Moyens parce que le langage est un vecteur de la communication et plus spécifiquement lorsqu’il relève du sensible ou permet de prendre conscience de ce qui unit et différencie.</w:t>
      </w:r>
    </w:p>
    <w:p w14:paraId="40E468FE" w14:textId="77777777" w:rsidR="00365AC1" w:rsidRPr="00FD0395" w:rsidRDefault="00365AC1" w:rsidP="00365AC1">
      <w:pPr>
        <w:spacing w:after="0"/>
        <w:rPr>
          <w:rFonts w:ascii="Arial" w:hAnsi="Arial" w:cs="Arial"/>
          <w:sz w:val="20"/>
          <w:szCs w:val="20"/>
        </w:rPr>
      </w:pPr>
    </w:p>
    <w:p w14:paraId="335441B3" w14:textId="77777777" w:rsidR="00D54603" w:rsidRDefault="00365AC1" w:rsidP="00D05356">
      <w:pPr>
        <w:spacing w:after="0"/>
        <w:rPr>
          <w:rFonts w:ascii="Arial" w:hAnsi="Arial" w:cs="Arial"/>
          <w:sz w:val="20"/>
          <w:szCs w:val="20"/>
        </w:rPr>
      </w:pPr>
      <w:r w:rsidRPr="00FD0395">
        <w:rPr>
          <w:rFonts w:ascii="Arial" w:hAnsi="Arial" w:cs="Arial"/>
          <w:sz w:val="20"/>
          <w:szCs w:val="20"/>
        </w:rPr>
        <w:t>Domaine 2 «</w:t>
      </w:r>
      <w:r w:rsidR="00FD0395">
        <w:rPr>
          <w:rFonts w:ascii="Arial" w:hAnsi="Arial" w:cs="Arial"/>
          <w:sz w:val="20"/>
          <w:szCs w:val="20"/>
        </w:rPr>
        <w:t xml:space="preserve"> </w:t>
      </w:r>
      <w:r w:rsidRPr="00FD0395">
        <w:rPr>
          <w:rFonts w:ascii="Arial" w:hAnsi="Arial" w:cs="Arial"/>
          <w:sz w:val="20"/>
          <w:szCs w:val="20"/>
        </w:rPr>
        <w:t>Les méthodes et outils pour apprendre »</w:t>
      </w:r>
      <w:r w:rsidR="00D54603">
        <w:rPr>
          <w:rFonts w:ascii="Arial" w:hAnsi="Arial" w:cs="Arial"/>
          <w:sz w:val="20"/>
          <w:szCs w:val="20"/>
        </w:rPr>
        <w:t> :</w:t>
      </w:r>
      <w:r w:rsidR="00D05356">
        <w:rPr>
          <w:rFonts w:ascii="Arial" w:hAnsi="Arial" w:cs="Arial"/>
          <w:sz w:val="20"/>
          <w:szCs w:val="20"/>
        </w:rPr>
        <w:t xml:space="preserve"> </w:t>
      </w:r>
    </w:p>
    <w:p w14:paraId="36A93CDF" w14:textId="4830B92A" w:rsidR="00365AC1" w:rsidRPr="00FD0395" w:rsidRDefault="00D54603" w:rsidP="00D05356">
      <w:pPr>
        <w:spacing w:after="0"/>
        <w:rPr>
          <w:rFonts w:ascii="Arial" w:hAnsi="Arial" w:cs="Arial"/>
          <w:sz w:val="20"/>
          <w:szCs w:val="20"/>
        </w:rPr>
      </w:pPr>
      <w:r>
        <w:rPr>
          <w:rFonts w:ascii="Arial" w:hAnsi="Arial" w:cs="Arial"/>
          <w:sz w:val="20"/>
          <w:szCs w:val="20"/>
        </w:rPr>
        <w:lastRenderedPageBreak/>
        <w:t>L</w:t>
      </w:r>
      <w:r w:rsidRPr="00FD0395">
        <w:rPr>
          <w:rFonts w:ascii="Arial" w:hAnsi="Arial" w:cs="Arial"/>
          <w:sz w:val="20"/>
          <w:szCs w:val="20"/>
        </w:rPr>
        <w:t>a création dans des réalisations de tous ordres cultive la pensée divergente et l’imaginaire</w:t>
      </w:r>
      <w:r>
        <w:rPr>
          <w:rFonts w:ascii="Arial" w:hAnsi="Arial" w:cs="Arial"/>
          <w:sz w:val="20"/>
          <w:szCs w:val="20"/>
        </w:rPr>
        <w:t>, elle</w:t>
      </w:r>
      <w:r w:rsidRPr="00FD0395">
        <w:rPr>
          <w:rFonts w:ascii="Arial" w:hAnsi="Arial" w:cs="Arial"/>
          <w:sz w:val="20"/>
          <w:szCs w:val="20"/>
        </w:rPr>
        <w:t xml:space="preserve"> </w:t>
      </w:r>
      <w:r>
        <w:rPr>
          <w:rFonts w:ascii="Arial" w:hAnsi="Arial" w:cs="Arial"/>
          <w:sz w:val="20"/>
          <w:szCs w:val="20"/>
        </w:rPr>
        <w:t>mobilise</w:t>
      </w:r>
      <w:r w:rsidR="00365AC1" w:rsidRPr="00FD0395">
        <w:rPr>
          <w:rFonts w:ascii="Arial" w:hAnsi="Arial" w:cs="Arial"/>
          <w:sz w:val="20"/>
          <w:szCs w:val="20"/>
        </w:rPr>
        <w:t xml:space="preserve"> une réflexion  plus abstraite qui favorise le raisonnement et la mi</w:t>
      </w:r>
      <w:r>
        <w:rPr>
          <w:rFonts w:ascii="Arial" w:hAnsi="Arial" w:cs="Arial"/>
          <w:sz w:val="20"/>
          <w:szCs w:val="20"/>
        </w:rPr>
        <w:t xml:space="preserve">se en œuvre de tâches complexes. </w:t>
      </w:r>
    </w:p>
    <w:p w14:paraId="159117F9" w14:textId="77777777" w:rsidR="00365AC1" w:rsidRPr="00FD0395" w:rsidRDefault="00365AC1" w:rsidP="00365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0"/>
          <w:szCs w:val="20"/>
        </w:rPr>
      </w:pPr>
    </w:p>
    <w:p w14:paraId="7A516094" w14:textId="2BC5DEC1" w:rsidR="00365AC1" w:rsidRPr="00FD0395" w:rsidRDefault="00365AC1" w:rsidP="00365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0"/>
          <w:szCs w:val="20"/>
        </w:rPr>
      </w:pPr>
      <w:r w:rsidRPr="00FD0395">
        <w:rPr>
          <w:rFonts w:ascii="Arial" w:hAnsi="Arial" w:cs="Arial"/>
          <w:sz w:val="20"/>
          <w:szCs w:val="20"/>
        </w:rPr>
        <w:t>Domaine 3 « </w:t>
      </w:r>
      <w:r w:rsidR="00FD0395">
        <w:rPr>
          <w:rFonts w:ascii="Arial" w:hAnsi="Arial" w:cs="Arial"/>
          <w:sz w:val="20"/>
          <w:szCs w:val="20"/>
        </w:rPr>
        <w:t>L</w:t>
      </w:r>
      <w:r w:rsidRPr="00FD0395">
        <w:rPr>
          <w:rFonts w:ascii="Arial" w:hAnsi="Arial" w:cs="Arial"/>
          <w:sz w:val="20"/>
          <w:szCs w:val="20"/>
        </w:rPr>
        <w:t>a formation de la personne et du citoyen »</w:t>
      </w:r>
      <w:r w:rsidR="005F28BA">
        <w:rPr>
          <w:rFonts w:ascii="Arial" w:hAnsi="Arial" w:cs="Arial"/>
          <w:sz w:val="20"/>
          <w:szCs w:val="20"/>
        </w:rPr>
        <w:t> :</w:t>
      </w:r>
    </w:p>
    <w:p w14:paraId="1EF305A7" w14:textId="77777777" w:rsidR="00365AC1" w:rsidRPr="00FD0395" w:rsidRDefault="00365AC1" w:rsidP="00365AC1">
      <w:pPr>
        <w:pStyle w:val="PrformatHTML"/>
        <w:rPr>
          <w:rFonts w:ascii="Arial" w:hAnsi="Arial" w:cs="Arial"/>
          <w:kern w:val="0"/>
        </w:rPr>
      </w:pPr>
      <w:r w:rsidRPr="00FD0395">
        <w:rPr>
          <w:rFonts w:ascii="Arial" w:hAnsi="Arial" w:cs="Arial"/>
          <w:kern w:val="0"/>
        </w:rPr>
        <w:t>Sens de l'observation, curiosité, ouverture à l’altérité, autonomie de la pensée sont développés dans la découverte d’œuvres et de grandes questions de l'art, dans la formation de la personne et de sa capacité à communiquer dans un langage adapté, intentionnellement convoqué.</w:t>
      </w:r>
    </w:p>
    <w:p w14:paraId="6C2CA31E" w14:textId="77777777" w:rsidR="00365AC1" w:rsidRPr="00FD0395" w:rsidRDefault="00365AC1" w:rsidP="00365AC1">
      <w:pPr>
        <w:spacing w:after="0"/>
        <w:rPr>
          <w:rFonts w:ascii="Arial" w:hAnsi="Arial" w:cs="Arial"/>
          <w:sz w:val="20"/>
          <w:szCs w:val="20"/>
        </w:rPr>
      </w:pPr>
    </w:p>
    <w:p w14:paraId="077AB2BC" w14:textId="3E930735" w:rsidR="00365AC1" w:rsidRPr="00FD0395" w:rsidRDefault="00FD0395" w:rsidP="00365AC1">
      <w:pPr>
        <w:spacing w:after="0"/>
        <w:rPr>
          <w:rFonts w:ascii="Arial" w:hAnsi="Arial" w:cs="Arial"/>
          <w:sz w:val="20"/>
          <w:szCs w:val="20"/>
        </w:rPr>
      </w:pPr>
      <w:r>
        <w:rPr>
          <w:rFonts w:ascii="Arial" w:hAnsi="Arial" w:cs="Arial"/>
          <w:sz w:val="20"/>
          <w:szCs w:val="20"/>
        </w:rPr>
        <w:t>Domaine 4 « L</w:t>
      </w:r>
      <w:r w:rsidR="00365AC1" w:rsidRPr="00FD0395">
        <w:rPr>
          <w:rFonts w:ascii="Arial" w:hAnsi="Arial" w:cs="Arial"/>
          <w:sz w:val="20"/>
          <w:szCs w:val="20"/>
        </w:rPr>
        <w:t>es systèmes naturels et systèmes techniques »</w:t>
      </w:r>
      <w:r w:rsidR="005F28BA">
        <w:rPr>
          <w:rFonts w:ascii="Arial" w:hAnsi="Arial" w:cs="Arial"/>
          <w:sz w:val="20"/>
          <w:szCs w:val="20"/>
        </w:rPr>
        <w:t> :</w:t>
      </w:r>
    </w:p>
    <w:p w14:paraId="09277B17" w14:textId="77777777" w:rsidR="00365AC1" w:rsidRPr="00FD0395" w:rsidRDefault="00365AC1" w:rsidP="00365AC1">
      <w:pPr>
        <w:spacing w:after="0"/>
        <w:rPr>
          <w:rFonts w:ascii="Arial" w:hAnsi="Arial" w:cs="Arial"/>
          <w:sz w:val="20"/>
          <w:szCs w:val="20"/>
        </w:rPr>
      </w:pPr>
      <w:r w:rsidRPr="00FD0395">
        <w:rPr>
          <w:rFonts w:ascii="Arial" w:hAnsi="Arial" w:cs="Arial"/>
          <w:sz w:val="20"/>
          <w:szCs w:val="20"/>
        </w:rPr>
        <w:t>Les nouvelles technologies constituent des opportunités pour créer et s’approprier de manière active des domaines artistiques. L’usage de tablettes numériques, par exemple, permet d’investir des processus créatifs spécifiques.</w:t>
      </w:r>
    </w:p>
    <w:p w14:paraId="4AA9DBF3" w14:textId="77777777" w:rsidR="00365AC1" w:rsidRPr="00FD0395" w:rsidRDefault="00365AC1" w:rsidP="00365AC1">
      <w:pPr>
        <w:spacing w:after="0"/>
        <w:rPr>
          <w:rFonts w:ascii="Arial" w:hAnsi="Arial" w:cs="Arial"/>
          <w:sz w:val="20"/>
          <w:szCs w:val="20"/>
        </w:rPr>
      </w:pPr>
    </w:p>
    <w:p w14:paraId="7167D4C3" w14:textId="6B452BF4" w:rsidR="00365AC1" w:rsidRPr="00FD0395" w:rsidRDefault="00365AC1" w:rsidP="00365AC1">
      <w:pPr>
        <w:spacing w:after="0"/>
        <w:rPr>
          <w:rFonts w:ascii="Arial" w:hAnsi="Arial" w:cs="Arial"/>
          <w:sz w:val="20"/>
          <w:szCs w:val="20"/>
        </w:rPr>
      </w:pPr>
      <w:r w:rsidRPr="00FD0395">
        <w:rPr>
          <w:rFonts w:ascii="Arial" w:hAnsi="Arial" w:cs="Arial"/>
          <w:sz w:val="20"/>
          <w:szCs w:val="20"/>
        </w:rPr>
        <w:t>Domaine 5 « Les représentations du monde et de l’activité humaine »</w:t>
      </w:r>
      <w:r w:rsidR="005F28BA">
        <w:rPr>
          <w:rFonts w:ascii="Arial" w:hAnsi="Arial" w:cs="Arial"/>
          <w:sz w:val="20"/>
          <w:szCs w:val="20"/>
        </w:rPr>
        <w:t> :</w:t>
      </w:r>
    </w:p>
    <w:p w14:paraId="375A34BA" w14:textId="77777777" w:rsidR="00365AC1" w:rsidRPr="00FD0395" w:rsidRDefault="00365AC1" w:rsidP="00365AC1">
      <w:pPr>
        <w:spacing w:after="0"/>
        <w:rPr>
          <w:rFonts w:ascii="Arial" w:hAnsi="Arial" w:cs="Arial"/>
          <w:sz w:val="20"/>
          <w:szCs w:val="20"/>
        </w:rPr>
      </w:pPr>
      <w:r w:rsidRPr="00FD0395">
        <w:rPr>
          <w:rFonts w:ascii="Arial" w:hAnsi="Arial" w:cs="Arial"/>
          <w:sz w:val="20"/>
          <w:szCs w:val="20"/>
        </w:rPr>
        <w:t>Identifier les caractéristiques d’œuvres en les mettant en lien avec une époque, un lieu et une culture constitue une clé de compréhension du monde.  Cette identification permet de choisir les moyens d’expression en fonction de l’intention.</w:t>
      </w:r>
    </w:p>
    <w:p w14:paraId="1AA58F07" w14:textId="77777777" w:rsidR="00365AC1" w:rsidRPr="00FD0395" w:rsidRDefault="00365AC1" w:rsidP="00365AC1">
      <w:pPr>
        <w:spacing w:after="0"/>
        <w:rPr>
          <w:rFonts w:ascii="Arial" w:hAnsi="Arial" w:cs="Arial"/>
          <w:sz w:val="20"/>
          <w:szCs w:val="20"/>
        </w:rPr>
      </w:pPr>
    </w:p>
    <w:p w14:paraId="5C6CAFA5" w14:textId="77777777" w:rsidR="00365AC1" w:rsidRPr="00FD0395" w:rsidRDefault="00365AC1" w:rsidP="00365AC1">
      <w:pPr>
        <w:spacing w:after="0"/>
        <w:rPr>
          <w:rFonts w:ascii="Arial" w:hAnsi="Arial" w:cs="Arial"/>
          <w:b/>
          <w:sz w:val="20"/>
          <w:szCs w:val="20"/>
        </w:rPr>
      </w:pPr>
      <w:r w:rsidRPr="00FD0395">
        <w:rPr>
          <w:rFonts w:ascii="Arial" w:hAnsi="Arial" w:cs="Arial"/>
          <w:b/>
          <w:sz w:val="20"/>
          <w:szCs w:val="20"/>
        </w:rPr>
        <w:t>Articulation entre les compétences travaillées en éducation musicale et les cinq domaines du socle :</w:t>
      </w:r>
    </w:p>
    <w:p w14:paraId="509B3E4F" w14:textId="77777777" w:rsidR="00365AC1" w:rsidRPr="00FD0395" w:rsidRDefault="00365AC1" w:rsidP="00365AC1">
      <w:pPr>
        <w:spacing w:after="0"/>
        <w:rPr>
          <w:rFonts w:ascii="Arial" w:hAnsi="Arial" w:cs="Arial"/>
          <w:sz w:val="20"/>
          <w:szCs w:val="20"/>
        </w:rPr>
      </w:pPr>
      <w:r w:rsidRPr="00FD0395">
        <w:rPr>
          <w:rFonts w:ascii="Arial" w:hAnsi="Arial" w:cs="Arial"/>
          <w:sz w:val="20"/>
          <w:szCs w:val="20"/>
        </w:rPr>
        <w:t>Le volet 3 du programme précise les domaines du socle auxquels il se réfère.</w:t>
      </w:r>
    </w:p>
    <w:p w14:paraId="6EB22FB8" w14:textId="77777777" w:rsidR="00365AC1" w:rsidRPr="00FD0395" w:rsidRDefault="00365AC1" w:rsidP="00365AC1">
      <w:pPr>
        <w:spacing w:after="0"/>
        <w:rPr>
          <w:rFonts w:ascii="Arial" w:hAnsi="Arial" w:cs="Arial"/>
          <w:sz w:val="20"/>
          <w:szCs w:val="20"/>
        </w:rPr>
      </w:pPr>
      <w:r w:rsidRPr="00FD0395">
        <w:rPr>
          <w:rFonts w:ascii="Arial" w:hAnsi="Arial" w:cs="Arial"/>
          <w:sz w:val="20"/>
          <w:szCs w:val="20"/>
        </w:rPr>
        <w:t>Le document ci-dessous développe ces liens, explicite les contenus de l’enseignement en éducation musicale qui contribuent à construire les connaissances, compétences et champs de culture en l’étendant aux cinq domaines.</w:t>
      </w:r>
    </w:p>
    <w:p w14:paraId="44DD8993" w14:textId="77777777" w:rsidR="00365AC1" w:rsidRPr="00FD0395" w:rsidRDefault="00365AC1" w:rsidP="00365AC1">
      <w:pPr>
        <w:spacing w:after="0"/>
        <w:rPr>
          <w:rFonts w:ascii="Arial" w:hAnsi="Arial" w:cs="Arial"/>
          <w:sz w:val="20"/>
          <w:szCs w:val="20"/>
        </w:rPr>
      </w:pPr>
    </w:p>
    <w:p w14:paraId="01F39D41" w14:textId="77777777" w:rsidR="00365AC1" w:rsidRPr="00FD0395" w:rsidRDefault="00365AC1" w:rsidP="00365AC1">
      <w:pPr>
        <w:spacing w:after="0"/>
        <w:rPr>
          <w:rFonts w:ascii="Arial" w:hAnsi="Arial" w:cs="Arial"/>
          <w:sz w:val="20"/>
          <w:szCs w:val="20"/>
        </w:rPr>
      </w:pPr>
    </w:p>
    <w:p w14:paraId="79E479B6" w14:textId="77777777" w:rsidR="00365AC1" w:rsidRPr="00FD0395" w:rsidRDefault="00365AC1" w:rsidP="00365AC1">
      <w:pPr>
        <w:spacing w:after="0"/>
        <w:rPr>
          <w:rFonts w:ascii="Arial" w:hAnsi="Arial" w:cs="Arial"/>
          <w:sz w:val="20"/>
          <w:szCs w:val="20"/>
        </w:rPr>
      </w:pPr>
    </w:p>
    <w:p w14:paraId="4D1E36AD" w14:textId="77777777" w:rsidR="0028539A" w:rsidRPr="00500E52" w:rsidRDefault="0028539A" w:rsidP="009D331B">
      <w:pPr>
        <w:spacing w:after="0"/>
        <w:jc w:val="both"/>
        <w:rPr>
          <w:rFonts w:ascii="Arial" w:hAnsi="Arial" w:cs="Arial"/>
          <w:sz w:val="20"/>
          <w:szCs w:val="20"/>
        </w:rPr>
      </w:pPr>
    </w:p>
    <w:p w14:paraId="1B24697C" w14:textId="77777777" w:rsidR="0028539A" w:rsidRPr="00500E52" w:rsidRDefault="0028539A" w:rsidP="009D331B">
      <w:pPr>
        <w:spacing w:after="0"/>
        <w:jc w:val="both"/>
        <w:rPr>
          <w:rFonts w:ascii="Arial" w:hAnsi="Arial" w:cs="Arial"/>
          <w:sz w:val="20"/>
          <w:szCs w:val="20"/>
        </w:rPr>
      </w:pPr>
    </w:p>
    <w:p w14:paraId="5EEF7D55" w14:textId="77777777" w:rsidR="00D9218D" w:rsidRPr="00500E52" w:rsidRDefault="00D9218D" w:rsidP="009D331B">
      <w:pPr>
        <w:spacing w:after="0"/>
        <w:jc w:val="both"/>
        <w:rPr>
          <w:rFonts w:ascii="Arial" w:hAnsi="Arial" w:cs="Arial"/>
          <w:sz w:val="20"/>
          <w:szCs w:val="20"/>
        </w:rPr>
      </w:pPr>
    </w:p>
    <w:p w14:paraId="24A80411" w14:textId="77777777" w:rsidR="00D9218D" w:rsidRDefault="00D9218D" w:rsidP="009D331B">
      <w:pPr>
        <w:spacing w:after="0"/>
        <w:jc w:val="both"/>
        <w:rPr>
          <w:rFonts w:ascii="Arial" w:hAnsi="Arial" w:cs="Arial"/>
          <w:sz w:val="20"/>
          <w:szCs w:val="20"/>
        </w:rPr>
      </w:pPr>
    </w:p>
    <w:p w14:paraId="5CB0C003" w14:textId="77777777" w:rsidR="00637668" w:rsidRDefault="00637668" w:rsidP="009D331B">
      <w:pPr>
        <w:spacing w:after="0"/>
        <w:jc w:val="both"/>
        <w:rPr>
          <w:rFonts w:ascii="Arial" w:hAnsi="Arial" w:cs="Arial"/>
          <w:sz w:val="20"/>
          <w:szCs w:val="20"/>
        </w:rPr>
      </w:pPr>
    </w:p>
    <w:p w14:paraId="03C32A01" w14:textId="77777777" w:rsidR="00637668" w:rsidRDefault="00637668" w:rsidP="009D331B">
      <w:pPr>
        <w:spacing w:after="0"/>
        <w:jc w:val="both"/>
        <w:rPr>
          <w:rFonts w:ascii="Arial" w:hAnsi="Arial" w:cs="Arial"/>
          <w:sz w:val="20"/>
          <w:szCs w:val="20"/>
        </w:rPr>
      </w:pPr>
    </w:p>
    <w:p w14:paraId="712F25F4" w14:textId="77777777" w:rsidR="00637668" w:rsidRDefault="00637668" w:rsidP="009D331B">
      <w:pPr>
        <w:spacing w:after="0"/>
        <w:jc w:val="both"/>
        <w:rPr>
          <w:rFonts w:ascii="Arial" w:hAnsi="Arial" w:cs="Arial"/>
          <w:sz w:val="20"/>
          <w:szCs w:val="20"/>
        </w:rPr>
      </w:pPr>
    </w:p>
    <w:p w14:paraId="38CFE752" w14:textId="77777777" w:rsidR="00637668" w:rsidRDefault="00637668" w:rsidP="009D331B">
      <w:pPr>
        <w:spacing w:after="0"/>
        <w:jc w:val="both"/>
        <w:rPr>
          <w:rFonts w:ascii="Arial" w:hAnsi="Arial" w:cs="Arial"/>
          <w:sz w:val="20"/>
          <w:szCs w:val="20"/>
        </w:rPr>
      </w:pPr>
    </w:p>
    <w:p w14:paraId="1AE9FB00" w14:textId="77777777" w:rsidR="00637668" w:rsidRDefault="00637668" w:rsidP="009D331B">
      <w:pPr>
        <w:spacing w:after="0"/>
        <w:jc w:val="both"/>
        <w:rPr>
          <w:rFonts w:ascii="Arial" w:hAnsi="Arial" w:cs="Arial"/>
          <w:sz w:val="20"/>
          <w:szCs w:val="20"/>
        </w:rPr>
      </w:pPr>
    </w:p>
    <w:p w14:paraId="1D4EEA0C" w14:textId="77777777" w:rsidR="00637668" w:rsidRDefault="00637668" w:rsidP="009D331B">
      <w:pPr>
        <w:spacing w:after="0"/>
        <w:jc w:val="both"/>
        <w:rPr>
          <w:rFonts w:ascii="Arial" w:hAnsi="Arial" w:cs="Arial"/>
          <w:sz w:val="20"/>
          <w:szCs w:val="20"/>
        </w:rPr>
      </w:pPr>
    </w:p>
    <w:p w14:paraId="777586ED" w14:textId="77777777" w:rsidR="00637668" w:rsidRDefault="00637668" w:rsidP="009D331B">
      <w:pPr>
        <w:spacing w:after="0"/>
        <w:jc w:val="both"/>
        <w:rPr>
          <w:rFonts w:ascii="Arial" w:hAnsi="Arial" w:cs="Arial"/>
          <w:sz w:val="20"/>
          <w:szCs w:val="20"/>
        </w:rPr>
      </w:pPr>
    </w:p>
    <w:p w14:paraId="72C6379E" w14:textId="77777777" w:rsidR="00637668" w:rsidRDefault="00637668" w:rsidP="009D331B">
      <w:pPr>
        <w:spacing w:after="0"/>
        <w:jc w:val="both"/>
        <w:rPr>
          <w:rFonts w:ascii="Arial" w:hAnsi="Arial" w:cs="Arial"/>
          <w:sz w:val="20"/>
          <w:szCs w:val="20"/>
        </w:rPr>
      </w:pPr>
    </w:p>
    <w:p w14:paraId="39509C9D" w14:textId="77777777" w:rsidR="00637668" w:rsidRDefault="00637668" w:rsidP="009D331B">
      <w:pPr>
        <w:spacing w:after="0"/>
        <w:jc w:val="both"/>
        <w:rPr>
          <w:rFonts w:ascii="Arial" w:hAnsi="Arial" w:cs="Arial"/>
          <w:sz w:val="20"/>
          <w:szCs w:val="20"/>
        </w:rPr>
      </w:pPr>
    </w:p>
    <w:p w14:paraId="64950262" w14:textId="77777777" w:rsidR="00637668" w:rsidRDefault="00637668" w:rsidP="009D331B">
      <w:pPr>
        <w:spacing w:after="0"/>
        <w:jc w:val="both"/>
        <w:rPr>
          <w:rFonts w:ascii="Arial" w:hAnsi="Arial" w:cs="Arial"/>
          <w:sz w:val="20"/>
          <w:szCs w:val="20"/>
        </w:rPr>
      </w:pPr>
    </w:p>
    <w:p w14:paraId="43895127" w14:textId="77777777" w:rsidR="00637668" w:rsidRDefault="00637668" w:rsidP="009D331B">
      <w:pPr>
        <w:spacing w:after="0"/>
        <w:jc w:val="both"/>
        <w:rPr>
          <w:rFonts w:ascii="Arial" w:hAnsi="Arial" w:cs="Arial"/>
          <w:sz w:val="20"/>
          <w:szCs w:val="20"/>
        </w:rPr>
      </w:pPr>
    </w:p>
    <w:p w14:paraId="05FB200F" w14:textId="77777777" w:rsidR="00365AC1" w:rsidRDefault="00365AC1" w:rsidP="009D331B">
      <w:pPr>
        <w:spacing w:after="0"/>
        <w:jc w:val="both"/>
        <w:rPr>
          <w:rFonts w:ascii="Arial" w:hAnsi="Arial" w:cs="Arial"/>
          <w:sz w:val="20"/>
          <w:szCs w:val="20"/>
        </w:rPr>
      </w:pPr>
    </w:p>
    <w:p w14:paraId="0E099F97" w14:textId="77777777" w:rsidR="00365AC1" w:rsidRDefault="00365AC1" w:rsidP="009D331B">
      <w:pPr>
        <w:spacing w:after="0"/>
        <w:jc w:val="both"/>
        <w:rPr>
          <w:rFonts w:ascii="Arial" w:hAnsi="Arial" w:cs="Arial"/>
          <w:sz w:val="20"/>
          <w:szCs w:val="20"/>
        </w:rPr>
      </w:pPr>
    </w:p>
    <w:p w14:paraId="223C29EA" w14:textId="77777777" w:rsidR="00365AC1" w:rsidRDefault="00365AC1" w:rsidP="009D331B">
      <w:pPr>
        <w:spacing w:after="0"/>
        <w:jc w:val="both"/>
        <w:rPr>
          <w:rFonts w:ascii="Arial" w:hAnsi="Arial" w:cs="Arial"/>
          <w:sz w:val="20"/>
          <w:szCs w:val="20"/>
        </w:rPr>
      </w:pPr>
    </w:p>
    <w:p w14:paraId="7920C97A" w14:textId="77777777" w:rsidR="00365AC1" w:rsidRDefault="00365AC1" w:rsidP="009D331B">
      <w:pPr>
        <w:spacing w:after="0"/>
        <w:jc w:val="both"/>
        <w:rPr>
          <w:rFonts w:ascii="Arial" w:hAnsi="Arial" w:cs="Arial"/>
          <w:sz w:val="20"/>
          <w:szCs w:val="20"/>
        </w:rPr>
      </w:pPr>
    </w:p>
    <w:p w14:paraId="79DE347E" w14:textId="77777777" w:rsidR="00365AC1" w:rsidRDefault="00365AC1" w:rsidP="009D331B">
      <w:pPr>
        <w:spacing w:after="0"/>
        <w:jc w:val="both"/>
        <w:rPr>
          <w:rFonts w:ascii="Arial" w:hAnsi="Arial" w:cs="Arial"/>
          <w:sz w:val="20"/>
          <w:szCs w:val="20"/>
        </w:rPr>
      </w:pPr>
    </w:p>
    <w:p w14:paraId="5C90CA9F" w14:textId="77777777" w:rsidR="00365AC1" w:rsidRDefault="00365AC1" w:rsidP="009D331B">
      <w:pPr>
        <w:spacing w:after="0"/>
        <w:jc w:val="both"/>
        <w:rPr>
          <w:rFonts w:ascii="Arial" w:hAnsi="Arial" w:cs="Arial"/>
          <w:sz w:val="20"/>
          <w:szCs w:val="20"/>
        </w:rPr>
      </w:pPr>
    </w:p>
    <w:p w14:paraId="39BA118D" w14:textId="77777777" w:rsidR="00365AC1" w:rsidRDefault="00365AC1" w:rsidP="009D331B">
      <w:pPr>
        <w:spacing w:after="0"/>
        <w:jc w:val="both"/>
        <w:rPr>
          <w:rFonts w:ascii="Arial" w:hAnsi="Arial" w:cs="Arial"/>
          <w:sz w:val="20"/>
          <w:szCs w:val="20"/>
        </w:rPr>
      </w:pPr>
    </w:p>
    <w:p w14:paraId="32401541" w14:textId="77777777" w:rsidR="00365AC1" w:rsidRDefault="00365AC1" w:rsidP="009D331B">
      <w:pPr>
        <w:spacing w:after="0"/>
        <w:jc w:val="both"/>
        <w:rPr>
          <w:rFonts w:ascii="Arial" w:hAnsi="Arial" w:cs="Arial"/>
          <w:sz w:val="20"/>
          <w:szCs w:val="20"/>
        </w:rPr>
      </w:pPr>
    </w:p>
    <w:p w14:paraId="5F7C3FF2" w14:textId="77777777" w:rsidR="00365AC1" w:rsidRDefault="00365AC1" w:rsidP="009D331B">
      <w:pPr>
        <w:spacing w:after="0"/>
        <w:jc w:val="both"/>
        <w:rPr>
          <w:rFonts w:ascii="Arial" w:hAnsi="Arial" w:cs="Arial"/>
          <w:sz w:val="20"/>
          <w:szCs w:val="20"/>
        </w:rPr>
      </w:pPr>
    </w:p>
    <w:p w14:paraId="3CADFEE1" w14:textId="77777777" w:rsidR="00365AC1" w:rsidRDefault="00365AC1" w:rsidP="009D331B">
      <w:pPr>
        <w:spacing w:after="0"/>
        <w:jc w:val="both"/>
        <w:rPr>
          <w:rFonts w:ascii="Arial" w:hAnsi="Arial" w:cs="Arial"/>
          <w:sz w:val="20"/>
          <w:szCs w:val="20"/>
        </w:rPr>
      </w:pPr>
    </w:p>
    <w:p w14:paraId="7A17E104" w14:textId="77777777" w:rsidR="00365AC1" w:rsidRDefault="00365AC1" w:rsidP="009D331B">
      <w:pPr>
        <w:spacing w:after="0"/>
        <w:jc w:val="both"/>
        <w:rPr>
          <w:rFonts w:ascii="Arial" w:hAnsi="Arial" w:cs="Arial"/>
          <w:sz w:val="20"/>
          <w:szCs w:val="20"/>
        </w:rPr>
      </w:pPr>
    </w:p>
    <w:p w14:paraId="01204A26" w14:textId="77777777" w:rsidR="00637668" w:rsidRDefault="00637668" w:rsidP="009D331B">
      <w:pPr>
        <w:spacing w:after="0"/>
        <w:jc w:val="both"/>
        <w:rPr>
          <w:rFonts w:ascii="Arial" w:hAnsi="Arial" w:cs="Arial"/>
          <w:sz w:val="20"/>
          <w:szCs w:val="20"/>
        </w:rPr>
      </w:pPr>
    </w:p>
    <w:p w14:paraId="4EC9324D" w14:textId="77777777" w:rsidR="00637668" w:rsidRDefault="00637668" w:rsidP="009D331B">
      <w:pPr>
        <w:spacing w:after="0"/>
        <w:jc w:val="both"/>
        <w:rPr>
          <w:rFonts w:ascii="Arial" w:hAnsi="Arial" w:cs="Arial"/>
          <w:sz w:val="20"/>
          <w:szCs w:val="20"/>
        </w:rPr>
      </w:pPr>
    </w:p>
    <w:p w14:paraId="179B8B0B" w14:textId="77777777" w:rsidR="00637668" w:rsidRDefault="00637668" w:rsidP="009D331B">
      <w:pPr>
        <w:spacing w:after="0"/>
        <w:jc w:val="both"/>
        <w:rPr>
          <w:rFonts w:ascii="Arial" w:hAnsi="Arial" w:cs="Arial"/>
          <w:sz w:val="20"/>
          <w:szCs w:val="20"/>
        </w:rPr>
      </w:pPr>
    </w:p>
    <w:p w14:paraId="4531E67C" w14:textId="77777777" w:rsidR="00637668" w:rsidRDefault="00637668" w:rsidP="009D331B">
      <w:pPr>
        <w:spacing w:after="0"/>
        <w:jc w:val="both"/>
        <w:rPr>
          <w:rFonts w:ascii="Arial" w:hAnsi="Arial" w:cs="Arial"/>
          <w:sz w:val="20"/>
          <w:szCs w:val="20"/>
        </w:rPr>
      </w:pPr>
    </w:p>
    <w:p w14:paraId="2663F372" w14:textId="77777777" w:rsidR="00637668" w:rsidRPr="00500E52" w:rsidRDefault="00637668" w:rsidP="009D331B">
      <w:pPr>
        <w:spacing w:after="0"/>
        <w:jc w:val="both"/>
        <w:rPr>
          <w:rFonts w:ascii="Arial" w:hAnsi="Arial" w:cs="Arial"/>
          <w:sz w:val="20"/>
          <w:szCs w:val="20"/>
        </w:rPr>
      </w:pPr>
    </w:p>
    <w:tbl>
      <w:tblPr>
        <w:tblStyle w:val="Grilledutableau"/>
        <w:tblW w:w="0" w:type="auto"/>
        <w:tblLook w:val="04A0" w:firstRow="1" w:lastRow="0" w:firstColumn="1" w:lastColumn="0" w:noHBand="0" w:noVBand="1"/>
      </w:tblPr>
      <w:tblGrid>
        <w:gridCol w:w="4531"/>
        <w:gridCol w:w="4531"/>
      </w:tblGrid>
      <w:tr w:rsidR="00D9218D" w:rsidRPr="00500E52" w14:paraId="456B1887" w14:textId="77777777" w:rsidTr="00D9218D">
        <w:tc>
          <w:tcPr>
            <w:tcW w:w="4531" w:type="dxa"/>
          </w:tcPr>
          <w:p w14:paraId="2D29943C" w14:textId="528E8088" w:rsidR="009C1C6D" w:rsidRPr="009C1C6D" w:rsidRDefault="009C1C6D" w:rsidP="009C1C6D">
            <w:pPr>
              <w:jc w:val="both"/>
              <w:rPr>
                <w:rFonts w:ascii="Arial" w:hAnsi="Arial" w:cs="Arial"/>
                <w:b/>
                <w:color w:val="FF0000"/>
                <w:sz w:val="20"/>
                <w:szCs w:val="20"/>
              </w:rPr>
            </w:pPr>
            <w:r w:rsidRPr="009C1C6D">
              <w:rPr>
                <w:rFonts w:ascii="Arial" w:hAnsi="Arial" w:cs="Arial"/>
                <w:b/>
                <w:color w:val="FF0000"/>
                <w:sz w:val="20"/>
                <w:szCs w:val="20"/>
              </w:rPr>
              <w:t>C</w:t>
            </w:r>
            <w:r w:rsidR="007E7497" w:rsidRPr="009C1C6D">
              <w:rPr>
                <w:rFonts w:ascii="Arial" w:hAnsi="Arial" w:cs="Arial"/>
                <w:b/>
                <w:color w:val="FF0000"/>
                <w:sz w:val="20"/>
                <w:szCs w:val="20"/>
              </w:rPr>
              <w:t xml:space="preserve">ompétences </w:t>
            </w:r>
            <w:r w:rsidRPr="009C1C6D">
              <w:rPr>
                <w:rFonts w:ascii="Arial" w:hAnsi="Arial" w:cs="Arial"/>
                <w:b/>
                <w:color w:val="FF0000"/>
                <w:sz w:val="20"/>
                <w:szCs w:val="20"/>
              </w:rPr>
              <w:t>extraites du socle commun de connaissances, de compétences et de culture</w:t>
            </w:r>
          </w:p>
          <w:p w14:paraId="21BE93E2" w14:textId="77777777" w:rsidR="00162858" w:rsidRPr="00500E52" w:rsidRDefault="00162858" w:rsidP="009D331B">
            <w:pPr>
              <w:jc w:val="both"/>
              <w:rPr>
                <w:rFonts w:ascii="Arial" w:hAnsi="Arial" w:cs="Arial"/>
                <w:sz w:val="20"/>
                <w:szCs w:val="20"/>
              </w:rPr>
            </w:pPr>
          </w:p>
        </w:tc>
        <w:tc>
          <w:tcPr>
            <w:tcW w:w="4531" w:type="dxa"/>
          </w:tcPr>
          <w:p w14:paraId="273C0A7D" w14:textId="0F7A6D25" w:rsidR="00D9218D" w:rsidRPr="009C1C6D" w:rsidRDefault="00C50B1B" w:rsidP="009D331B">
            <w:pPr>
              <w:jc w:val="both"/>
              <w:rPr>
                <w:rFonts w:ascii="Arial" w:hAnsi="Arial" w:cs="Arial"/>
                <w:b/>
                <w:color w:val="FF0000"/>
                <w:sz w:val="20"/>
                <w:szCs w:val="20"/>
              </w:rPr>
            </w:pPr>
            <w:r>
              <w:rPr>
                <w:rFonts w:ascii="Arial" w:hAnsi="Arial" w:cs="Arial"/>
                <w:b/>
                <w:color w:val="FF0000"/>
                <w:sz w:val="20"/>
                <w:szCs w:val="20"/>
              </w:rPr>
              <w:t>Compétences</w:t>
            </w:r>
            <w:r w:rsidR="006E3BC5">
              <w:rPr>
                <w:rFonts w:ascii="Arial" w:hAnsi="Arial" w:cs="Arial"/>
                <w:b/>
                <w:color w:val="FF0000"/>
                <w:sz w:val="20"/>
                <w:szCs w:val="20"/>
              </w:rPr>
              <w:t xml:space="preserve">, </w:t>
            </w:r>
            <w:r w:rsidR="009C1C6D">
              <w:rPr>
                <w:rFonts w:ascii="Arial" w:hAnsi="Arial" w:cs="Arial"/>
                <w:b/>
                <w:color w:val="FF0000"/>
                <w:sz w:val="20"/>
                <w:szCs w:val="20"/>
              </w:rPr>
              <w:t>et attendus extrait</w:t>
            </w:r>
            <w:r w:rsidR="009C1C6D" w:rsidRPr="009C1C6D">
              <w:rPr>
                <w:rFonts w:ascii="Arial" w:hAnsi="Arial" w:cs="Arial"/>
                <w:b/>
                <w:color w:val="FF0000"/>
                <w:sz w:val="20"/>
                <w:szCs w:val="20"/>
              </w:rPr>
              <w:t>s du p</w:t>
            </w:r>
            <w:r w:rsidR="00D9218D" w:rsidRPr="009C1C6D">
              <w:rPr>
                <w:rFonts w:ascii="Arial" w:hAnsi="Arial" w:cs="Arial"/>
                <w:b/>
                <w:color w:val="FF0000"/>
                <w:sz w:val="20"/>
                <w:szCs w:val="20"/>
              </w:rPr>
              <w:t xml:space="preserve">rogramme d’éducation musicale </w:t>
            </w:r>
            <w:r w:rsidR="00162858" w:rsidRPr="009C1C6D">
              <w:rPr>
                <w:rFonts w:ascii="Arial" w:hAnsi="Arial" w:cs="Arial"/>
                <w:b/>
                <w:color w:val="FF0000"/>
                <w:sz w:val="20"/>
                <w:szCs w:val="20"/>
              </w:rPr>
              <w:t>cycle 3</w:t>
            </w:r>
          </w:p>
        </w:tc>
      </w:tr>
      <w:tr w:rsidR="00162858" w:rsidRPr="00500E52" w14:paraId="35F6DCB8" w14:textId="77777777" w:rsidTr="00D02773">
        <w:tc>
          <w:tcPr>
            <w:tcW w:w="9062" w:type="dxa"/>
            <w:gridSpan w:val="2"/>
            <w:tcBorders>
              <w:bottom w:val="single" w:sz="4" w:space="0" w:color="auto"/>
            </w:tcBorders>
            <w:shd w:val="clear" w:color="auto" w:fill="BDD6EE" w:themeFill="accent1" w:themeFillTint="66"/>
          </w:tcPr>
          <w:p w14:paraId="3898D8F2" w14:textId="77777777" w:rsidR="00162858" w:rsidRPr="00500E52" w:rsidRDefault="00162858" w:rsidP="009D331B">
            <w:pPr>
              <w:jc w:val="center"/>
              <w:rPr>
                <w:rFonts w:ascii="Arial" w:hAnsi="Arial" w:cs="Arial"/>
                <w:b/>
                <w:sz w:val="20"/>
                <w:szCs w:val="20"/>
              </w:rPr>
            </w:pPr>
            <w:r w:rsidRPr="00500E52">
              <w:rPr>
                <w:rFonts w:ascii="Arial" w:hAnsi="Arial" w:cs="Arial"/>
                <w:b/>
                <w:sz w:val="20"/>
                <w:szCs w:val="20"/>
              </w:rPr>
              <w:t>Domaine 1 : des langages pour penser et communiquer</w:t>
            </w:r>
          </w:p>
          <w:p w14:paraId="5AC796F3" w14:textId="77777777" w:rsidR="00D02773" w:rsidRPr="00500E52" w:rsidRDefault="00D02773" w:rsidP="009D331B">
            <w:pPr>
              <w:jc w:val="center"/>
              <w:rPr>
                <w:rFonts w:ascii="Arial" w:hAnsi="Arial" w:cs="Arial"/>
                <w:b/>
                <w:sz w:val="20"/>
                <w:szCs w:val="20"/>
              </w:rPr>
            </w:pPr>
          </w:p>
        </w:tc>
      </w:tr>
      <w:tr w:rsidR="00D9218D" w:rsidRPr="00500E52" w14:paraId="4AAD832F" w14:textId="77777777" w:rsidTr="00162858">
        <w:tc>
          <w:tcPr>
            <w:tcW w:w="4531" w:type="dxa"/>
            <w:tcBorders>
              <w:bottom w:val="nil"/>
            </w:tcBorders>
          </w:tcPr>
          <w:p w14:paraId="5A7E3CA9" w14:textId="77777777" w:rsidR="00162858" w:rsidRPr="00500E52" w:rsidRDefault="00162858" w:rsidP="009D331B">
            <w:pPr>
              <w:pStyle w:val="Article"/>
              <w:jc w:val="both"/>
              <w:rPr>
                <w:rFonts w:cs="Arial"/>
                <w:szCs w:val="20"/>
              </w:rPr>
            </w:pPr>
            <w:r w:rsidRPr="00500E52">
              <w:rPr>
                <w:rFonts w:cs="Arial"/>
                <w:szCs w:val="20"/>
              </w:rPr>
              <w:t>Comprendre, s'exprimer en utilisant la langue française à l'oral et à l'écrit </w:t>
            </w:r>
          </w:p>
        </w:tc>
        <w:tc>
          <w:tcPr>
            <w:tcW w:w="4531" w:type="dxa"/>
            <w:tcBorders>
              <w:bottom w:val="nil"/>
            </w:tcBorders>
          </w:tcPr>
          <w:p w14:paraId="37E9F39D" w14:textId="77777777" w:rsidR="00162858" w:rsidRPr="00500E52" w:rsidRDefault="00162858" w:rsidP="009D331B">
            <w:pPr>
              <w:jc w:val="both"/>
              <w:rPr>
                <w:rFonts w:ascii="Arial" w:hAnsi="Arial" w:cs="Arial"/>
                <w:sz w:val="20"/>
                <w:szCs w:val="20"/>
              </w:rPr>
            </w:pPr>
          </w:p>
          <w:p w14:paraId="2533AE2C" w14:textId="77777777" w:rsidR="00162858" w:rsidRPr="00500E52" w:rsidRDefault="00162858" w:rsidP="009D331B">
            <w:pPr>
              <w:tabs>
                <w:tab w:val="left" w:pos="7426"/>
              </w:tabs>
              <w:jc w:val="both"/>
              <w:rPr>
                <w:rFonts w:ascii="Arial" w:hAnsi="Arial" w:cs="Arial"/>
                <w:sz w:val="20"/>
                <w:szCs w:val="20"/>
              </w:rPr>
            </w:pPr>
          </w:p>
        </w:tc>
      </w:tr>
      <w:tr w:rsidR="00D9218D" w:rsidRPr="00500E52" w14:paraId="7B6D3C9B" w14:textId="77777777" w:rsidTr="00162858">
        <w:tc>
          <w:tcPr>
            <w:tcW w:w="4531" w:type="dxa"/>
            <w:tcBorders>
              <w:top w:val="nil"/>
              <w:bottom w:val="nil"/>
            </w:tcBorders>
          </w:tcPr>
          <w:p w14:paraId="7D8E7A90" w14:textId="77777777" w:rsidR="00162858" w:rsidRPr="00500E52" w:rsidRDefault="00162858" w:rsidP="009D331B">
            <w:pPr>
              <w:pStyle w:val="NormalWeb"/>
              <w:spacing w:beforeAutospacing="0" w:afterAutospacing="0"/>
              <w:jc w:val="both"/>
              <w:rPr>
                <w:rFonts w:ascii="Arial" w:hAnsi="Arial" w:cs="Arial"/>
                <w:sz w:val="20"/>
                <w:szCs w:val="20"/>
              </w:rPr>
            </w:pPr>
            <w:r w:rsidRPr="00500E52">
              <w:rPr>
                <w:rFonts w:ascii="Arial" w:hAnsi="Arial" w:cs="Arial"/>
                <w:sz w:val="20"/>
                <w:szCs w:val="20"/>
              </w:rPr>
              <w:t xml:space="preserve">L'élève parle, communique, argumente à l'oral de façon claire et organisée ; </w:t>
            </w:r>
          </w:p>
          <w:p w14:paraId="5E00D402" w14:textId="77777777" w:rsidR="00D9218D" w:rsidRPr="00500E52" w:rsidRDefault="00D9218D" w:rsidP="009D331B">
            <w:pPr>
              <w:jc w:val="both"/>
              <w:rPr>
                <w:rFonts w:ascii="Arial" w:hAnsi="Arial" w:cs="Arial"/>
                <w:sz w:val="20"/>
                <w:szCs w:val="20"/>
              </w:rPr>
            </w:pPr>
          </w:p>
        </w:tc>
        <w:tc>
          <w:tcPr>
            <w:tcW w:w="4531" w:type="dxa"/>
            <w:tcBorders>
              <w:top w:val="nil"/>
              <w:bottom w:val="nil"/>
            </w:tcBorders>
          </w:tcPr>
          <w:p w14:paraId="60D22791" w14:textId="77777777" w:rsidR="00637668" w:rsidRDefault="00637668" w:rsidP="009D331B">
            <w:pPr>
              <w:tabs>
                <w:tab w:val="left" w:pos="7426"/>
              </w:tabs>
              <w:jc w:val="both"/>
              <w:rPr>
                <w:rFonts w:ascii="Arial" w:hAnsi="Arial" w:cs="Arial"/>
                <w:sz w:val="20"/>
                <w:szCs w:val="20"/>
              </w:rPr>
            </w:pPr>
            <w:r w:rsidRPr="00500E52">
              <w:rPr>
                <w:rFonts w:ascii="Arial" w:hAnsi="Arial" w:cs="Arial"/>
                <w:sz w:val="20"/>
                <w:szCs w:val="20"/>
              </w:rPr>
              <w:t>Ecouter, comparer</w:t>
            </w:r>
            <w:r>
              <w:rPr>
                <w:rFonts w:ascii="Arial" w:hAnsi="Arial" w:cs="Arial"/>
                <w:sz w:val="20"/>
                <w:szCs w:val="20"/>
              </w:rPr>
              <w:t xml:space="preserve"> et </w:t>
            </w:r>
            <w:r w:rsidRPr="00500E52">
              <w:rPr>
                <w:rFonts w:ascii="Arial" w:hAnsi="Arial" w:cs="Arial"/>
                <w:sz w:val="20"/>
                <w:szCs w:val="20"/>
              </w:rPr>
              <w:t>commenter</w:t>
            </w:r>
          </w:p>
          <w:p w14:paraId="7944D384" w14:textId="77777777" w:rsidR="00162858" w:rsidRPr="00637668" w:rsidRDefault="00162858" w:rsidP="009D331B">
            <w:pPr>
              <w:tabs>
                <w:tab w:val="left" w:pos="7426"/>
              </w:tabs>
              <w:jc w:val="both"/>
              <w:rPr>
                <w:rFonts w:ascii="Arial" w:hAnsi="Arial" w:cs="Arial"/>
                <w:i/>
                <w:sz w:val="20"/>
                <w:szCs w:val="20"/>
              </w:rPr>
            </w:pPr>
            <w:r w:rsidRPr="00637668">
              <w:rPr>
                <w:rFonts w:ascii="Arial" w:hAnsi="Arial" w:cs="Arial"/>
                <w:i/>
                <w:sz w:val="20"/>
                <w:szCs w:val="20"/>
              </w:rPr>
              <w:t xml:space="preserve">Il nomme ressemblances et différences dans deux extraits musicaux. </w:t>
            </w:r>
          </w:p>
          <w:p w14:paraId="60737A18" w14:textId="77777777" w:rsidR="00D9218D" w:rsidRPr="00637668" w:rsidRDefault="00D9218D" w:rsidP="009D331B">
            <w:pPr>
              <w:jc w:val="both"/>
              <w:rPr>
                <w:rFonts w:ascii="Arial" w:hAnsi="Arial" w:cs="Arial"/>
                <w:i/>
                <w:sz w:val="20"/>
                <w:szCs w:val="20"/>
              </w:rPr>
            </w:pPr>
          </w:p>
          <w:p w14:paraId="491FD065" w14:textId="77777777" w:rsidR="00223061" w:rsidRDefault="00162858" w:rsidP="009D331B">
            <w:pPr>
              <w:tabs>
                <w:tab w:val="left" w:pos="7426"/>
              </w:tabs>
              <w:jc w:val="both"/>
              <w:rPr>
                <w:rFonts w:ascii="Arial" w:hAnsi="Arial" w:cs="Arial"/>
                <w:i/>
                <w:sz w:val="20"/>
                <w:szCs w:val="20"/>
              </w:rPr>
            </w:pPr>
            <w:r w:rsidRPr="00637668">
              <w:rPr>
                <w:rFonts w:ascii="Arial" w:hAnsi="Arial" w:cs="Arial"/>
                <w:i/>
                <w:sz w:val="20"/>
                <w:szCs w:val="20"/>
              </w:rPr>
              <w:t>Il repère et nomme une organisation simple dans un extrait musical </w:t>
            </w:r>
            <w:r w:rsidR="000D4878" w:rsidRPr="00637668">
              <w:rPr>
                <w:rFonts w:ascii="Arial" w:hAnsi="Arial" w:cs="Arial"/>
                <w:i/>
                <w:sz w:val="20"/>
                <w:szCs w:val="20"/>
              </w:rPr>
              <w:t>(répétition d’une mélodie, d’un motif rythmique, d’un thème, d’une partie caractéristique, etc.</w:t>
            </w:r>
            <w:r w:rsidR="00FD0395">
              <w:rPr>
                <w:rFonts w:ascii="Arial" w:hAnsi="Arial" w:cs="Arial"/>
                <w:i/>
                <w:sz w:val="20"/>
                <w:szCs w:val="20"/>
              </w:rPr>
              <w:t> ; en déduire une forme simple).</w:t>
            </w:r>
          </w:p>
          <w:p w14:paraId="648A9F30" w14:textId="77777777" w:rsidR="00637668" w:rsidRPr="00637668" w:rsidRDefault="00637668" w:rsidP="009D331B">
            <w:pPr>
              <w:tabs>
                <w:tab w:val="left" w:pos="7426"/>
              </w:tabs>
              <w:jc w:val="both"/>
              <w:rPr>
                <w:rFonts w:ascii="Arial" w:hAnsi="Arial" w:cs="Arial"/>
                <w:i/>
                <w:sz w:val="20"/>
                <w:szCs w:val="20"/>
              </w:rPr>
            </w:pPr>
          </w:p>
          <w:p w14:paraId="3509CEE0" w14:textId="77777777" w:rsidR="00637668" w:rsidRDefault="00637668" w:rsidP="009D331B">
            <w:pPr>
              <w:jc w:val="both"/>
              <w:rPr>
                <w:rFonts w:ascii="Arial" w:eastAsia="Times" w:hAnsi="Arial" w:cs="Arial"/>
                <w:sz w:val="20"/>
                <w:szCs w:val="20"/>
              </w:rPr>
            </w:pPr>
            <w:r w:rsidRPr="00500E52">
              <w:rPr>
                <w:rFonts w:ascii="Arial" w:eastAsia="Times" w:hAnsi="Arial" w:cs="Arial"/>
                <w:sz w:val="20"/>
                <w:szCs w:val="20"/>
              </w:rPr>
              <w:t>E</w:t>
            </w:r>
            <w:r>
              <w:rPr>
                <w:rFonts w:ascii="Arial" w:eastAsia="Times" w:hAnsi="Arial" w:cs="Arial"/>
                <w:sz w:val="20"/>
                <w:szCs w:val="20"/>
              </w:rPr>
              <w:t>changer, partager et argumenter</w:t>
            </w:r>
          </w:p>
          <w:p w14:paraId="54524A6E" w14:textId="77777777" w:rsidR="00223061" w:rsidRPr="00637668" w:rsidRDefault="00223061" w:rsidP="009D331B">
            <w:pPr>
              <w:jc w:val="both"/>
              <w:rPr>
                <w:rFonts w:ascii="Arial" w:eastAsia="Times" w:hAnsi="Arial" w:cs="Arial"/>
                <w:i/>
                <w:sz w:val="20"/>
                <w:szCs w:val="20"/>
              </w:rPr>
            </w:pPr>
            <w:r w:rsidRPr="00637668">
              <w:rPr>
                <w:rFonts w:ascii="Arial" w:hAnsi="Arial" w:cs="Arial"/>
                <w:i/>
                <w:sz w:val="20"/>
                <w:szCs w:val="20"/>
              </w:rPr>
              <w:t xml:space="preserve">Il </w:t>
            </w:r>
            <w:r w:rsidRPr="00637668">
              <w:rPr>
                <w:rFonts w:ascii="Arial" w:eastAsia="Times" w:hAnsi="Arial" w:cs="Arial"/>
                <w:i/>
                <w:sz w:val="20"/>
                <w:szCs w:val="20"/>
              </w:rPr>
              <w:t xml:space="preserve">argumente un choix dans la perspective d’une interprétation collective. </w:t>
            </w:r>
          </w:p>
          <w:p w14:paraId="73FE3CBE" w14:textId="77777777" w:rsidR="00162858" w:rsidRPr="00500E52" w:rsidRDefault="00162858" w:rsidP="009D331B">
            <w:pPr>
              <w:jc w:val="both"/>
              <w:rPr>
                <w:rFonts w:ascii="Arial" w:hAnsi="Arial" w:cs="Arial"/>
                <w:sz w:val="20"/>
                <w:szCs w:val="20"/>
              </w:rPr>
            </w:pPr>
          </w:p>
        </w:tc>
      </w:tr>
      <w:tr w:rsidR="00D9218D" w:rsidRPr="00500E52" w14:paraId="738FC360" w14:textId="77777777" w:rsidTr="00162858">
        <w:tc>
          <w:tcPr>
            <w:tcW w:w="4531" w:type="dxa"/>
            <w:tcBorders>
              <w:top w:val="nil"/>
            </w:tcBorders>
          </w:tcPr>
          <w:p w14:paraId="28BB029E" w14:textId="77777777" w:rsidR="00162858" w:rsidRPr="00500E52" w:rsidRDefault="00162858" w:rsidP="009D331B">
            <w:pPr>
              <w:pStyle w:val="NormalWeb"/>
              <w:spacing w:beforeAutospacing="0" w:afterAutospacing="0"/>
              <w:jc w:val="both"/>
              <w:rPr>
                <w:rFonts w:ascii="Arial" w:hAnsi="Arial" w:cs="Arial"/>
                <w:sz w:val="20"/>
                <w:szCs w:val="20"/>
              </w:rPr>
            </w:pPr>
            <w:r w:rsidRPr="00500E52">
              <w:rPr>
                <w:rFonts w:ascii="Arial" w:hAnsi="Arial" w:cs="Arial"/>
                <w:sz w:val="20"/>
                <w:szCs w:val="20"/>
              </w:rPr>
              <w:t>Il écoute et prend en compte ses interlocuteurs.</w:t>
            </w:r>
          </w:p>
          <w:p w14:paraId="29602810" w14:textId="77777777" w:rsidR="00D9218D" w:rsidRPr="00500E52" w:rsidRDefault="00D9218D" w:rsidP="009D331B">
            <w:pPr>
              <w:jc w:val="both"/>
              <w:rPr>
                <w:rFonts w:ascii="Arial" w:hAnsi="Arial" w:cs="Arial"/>
                <w:sz w:val="20"/>
                <w:szCs w:val="20"/>
              </w:rPr>
            </w:pPr>
          </w:p>
        </w:tc>
        <w:tc>
          <w:tcPr>
            <w:tcW w:w="4531" w:type="dxa"/>
            <w:tcBorders>
              <w:top w:val="nil"/>
            </w:tcBorders>
          </w:tcPr>
          <w:p w14:paraId="68EDBE49" w14:textId="77777777" w:rsidR="00637668" w:rsidRDefault="00637668" w:rsidP="009D331B">
            <w:pPr>
              <w:jc w:val="both"/>
              <w:rPr>
                <w:rFonts w:ascii="Arial" w:hAnsi="Arial" w:cs="Arial"/>
                <w:sz w:val="20"/>
                <w:szCs w:val="20"/>
              </w:rPr>
            </w:pPr>
            <w:r w:rsidRPr="00500E52">
              <w:rPr>
                <w:rFonts w:ascii="Arial" w:hAnsi="Arial" w:cs="Arial"/>
                <w:sz w:val="20"/>
                <w:szCs w:val="20"/>
              </w:rPr>
              <w:t>A</w:t>
            </w:r>
            <w:r>
              <w:rPr>
                <w:rFonts w:ascii="Arial" w:hAnsi="Arial" w:cs="Arial"/>
                <w:sz w:val="20"/>
                <w:szCs w:val="20"/>
              </w:rPr>
              <w:t>ttendus de fin de cycle</w:t>
            </w:r>
          </w:p>
          <w:p w14:paraId="03A9D382" w14:textId="4373A57F" w:rsidR="00223061" w:rsidRDefault="00223061" w:rsidP="009D331B">
            <w:pPr>
              <w:jc w:val="both"/>
              <w:rPr>
                <w:rFonts w:ascii="Arial" w:hAnsi="Arial" w:cs="Arial"/>
                <w:i/>
                <w:sz w:val="20"/>
                <w:szCs w:val="20"/>
              </w:rPr>
            </w:pPr>
            <w:r w:rsidRPr="00637668">
              <w:rPr>
                <w:rFonts w:ascii="Arial" w:hAnsi="Arial" w:cs="Arial"/>
                <w:i/>
                <w:sz w:val="20"/>
                <w:szCs w:val="20"/>
              </w:rPr>
              <w:t>Il s’enrichit de la diversité</w:t>
            </w:r>
            <w:r w:rsidR="00B138FA">
              <w:rPr>
                <w:rFonts w:ascii="Arial" w:hAnsi="Arial" w:cs="Arial"/>
                <w:i/>
                <w:sz w:val="20"/>
                <w:szCs w:val="20"/>
              </w:rPr>
              <w:t xml:space="preserve"> des goû</w:t>
            </w:r>
            <w:r w:rsidRPr="00637668">
              <w:rPr>
                <w:rFonts w:ascii="Arial" w:hAnsi="Arial" w:cs="Arial"/>
                <w:i/>
                <w:sz w:val="20"/>
                <w:szCs w:val="20"/>
              </w:rPr>
              <w:t xml:space="preserve">ts personnels et des esthétiques. </w:t>
            </w:r>
          </w:p>
          <w:p w14:paraId="2523E5AA" w14:textId="77777777" w:rsidR="00637668" w:rsidRPr="00637668" w:rsidRDefault="00637668" w:rsidP="009D331B">
            <w:pPr>
              <w:jc w:val="both"/>
              <w:rPr>
                <w:rFonts w:ascii="Arial" w:hAnsi="Arial" w:cs="Arial"/>
                <w:i/>
                <w:sz w:val="20"/>
                <w:szCs w:val="20"/>
              </w:rPr>
            </w:pPr>
          </w:p>
          <w:p w14:paraId="6D2E7083" w14:textId="77777777" w:rsidR="00223061" w:rsidRPr="00500E52" w:rsidRDefault="00637668" w:rsidP="009D331B">
            <w:pPr>
              <w:jc w:val="both"/>
              <w:rPr>
                <w:rFonts w:ascii="Arial" w:hAnsi="Arial" w:cs="Arial"/>
                <w:sz w:val="20"/>
                <w:szCs w:val="20"/>
              </w:rPr>
            </w:pPr>
            <w:r w:rsidRPr="00500E52">
              <w:rPr>
                <w:rFonts w:ascii="Arial" w:eastAsia="Times" w:hAnsi="Arial" w:cs="Arial"/>
                <w:sz w:val="20"/>
                <w:szCs w:val="20"/>
              </w:rPr>
              <w:t>E</w:t>
            </w:r>
            <w:r>
              <w:rPr>
                <w:rFonts w:ascii="Arial" w:eastAsia="Times" w:hAnsi="Arial" w:cs="Arial"/>
                <w:sz w:val="20"/>
                <w:szCs w:val="20"/>
              </w:rPr>
              <w:t>changer, partager et argumenter</w:t>
            </w:r>
          </w:p>
          <w:p w14:paraId="299F55EA" w14:textId="77777777" w:rsidR="00223061" w:rsidRPr="00637668" w:rsidRDefault="00223061" w:rsidP="009D331B">
            <w:pPr>
              <w:jc w:val="both"/>
              <w:rPr>
                <w:rFonts w:ascii="Arial" w:eastAsia="Times" w:hAnsi="Arial" w:cs="Arial"/>
                <w:i/>
                <w:sz w:val="20"/>
                <w:szCs w:val="20"/>
              </w:rPr>
            </w:pPr>
            <w:r w:rsidRPr="00637668">
              <w:rPr>
                <w:rFonts w:ascii="Arial" w:eastAsia="Times" w:hAnsi="Arial" w:cs="Arial"/>
                <w:i/>
                <w:sz w:val="20"/>
                <w:szCs w:val="20"/>
              </w:rPr>
              <w:t>Il</w:t>
            </w:r>
            <w:r w:rsidRPr="00637668">
              <w:rPr>
                <w:rFonts w:ascii="Arial" w:eastAsia="Times" w:hAnsi="Arial" w:cs="Arial"/>
                <w:i/>
                <w:color w:val="FF0000"/>
                <w:sz w:val="20"/>
                <w:szCs w:val="20"/>
              </w:rPr>
              <w:t xml:space="preserve"> </w:t>
            </w:r>
            <w:r w:rsidRPr="00637668">
              <w:rPr>
                <w:rFonts w:ascii="Arial" w:eastAsia="Times" w:hAnsi="Arial" w:cs="Arial"/>
                <w:i/>
                <w:sz w:val="20"/>
                <w:szCs w:val="20"/>
              </w:rPr>
              <w:t xml:space="preserve">écoute et respecte le point de vue des autres et l’expression de leur sensibilité. </w:t>
            </w:r>
          </w:p>
          <w:p w14:paraId="60AFC374" w14:textId="77777777" w:rsidR="00223061" w:rsidRPr="00637668" w:rsidRDefault="00223061" w:rsidP="009D331B">
            <w:pPr>
              <w:jc w:val="both"/>
              <w:rPr>
                <w:rFonts w:ascii="Arial" w:hAnsi="Arial" w:cs="Arial"/>
                <w:i/>
                <w:sz w:val="20"/>
                <w:szCs w:val="20"/>
              </w:rPr>
            </w:pPr>
          </w:p>
          <w:p w14:paraId="51EA23FD" w14:textId="77777777" w:rsidR="00223061" w:rsidRPr="00637668" w:rsidRDefault="00223061" w:rsidP="009D331B">
            <w:pPr>
              <w:jc w:val="both"/>
              <w:rPr>
                <w:rFonts w:ascii="Arial" w:eastAsia="Times" w:hAnsi="Arial" w:cs="Arial"/>
                <w:i/>
                <w:sz w:val="20"/>
                <w:szCs w:val="20"/>
              </w:rPr>
            </w:pPr>
            <w:r w:rsidRPr="00637668">
              <w:rPr>
                <w:rFonts w:ascii="Arial" w:hAnsi="Arial" w:cs="Arial"/>
                <w:i/>
                <w:sz w:val="20"/>
                <w:szCs w:val="20"/>
              </w:rPr>
              <w:t xml:space="preserve">Il </w:t>
            </w:r>
            <w:r w:rsidRPr="00637668">
              <w:rPr>
                <w:rFonts w:ascii="Arial" w:eastAsia="Times" w:hAnsi="Arial" w:cs="Arial"/>
                <w:i/>
                <w:sz w:val="20"/>
                <w:szCs w:val="20"/>
              </w:rPr>
              <w:t xml:space="preserve">argumente un jugement sur une musique tout en respectant celui des autres. </w:t>
            </w:r>
          </w:p>
          <w:p w14:paraId="1E737B80" w14:textId="77777777" w:rsidR="00D9218D" w:rsidRPr="00637668" w:rsidRDefault="00D9218D" w:rsidP="009D331B">
            <w:pPr>
              <w:jc w:val="both"/>
              <w:rPr>
                <w:rFonts w:ascii="Arial" w:hAnsi="Arial" w:cs="Arial"/>
                <w:i/>
                <w:sz w:val="20"/>
                <w:szCs w:val="20"/>
              </w:rPr>
            </w:pPr>
          </w:p>
          <w:p w14:paraId="4F55A821" w14:textId="77777777" w:rsidR="000D4878" w:rsidRPr="00637668" w:rsidRDefault="000D4878" w:rsidP="009D331B">
            <w:pPr>
              <w:jc w:val="both"/>
              <w:rPr>
                <w:rFonts w:ascii="Arial" w:hAnsi="Arial" w:cs="Arial"/>
                <w:i/>
                <w:sz w:val="20"/>
                <w:szCs w:val="20"/>
              </w:rPr>
            </w:pPr>
            <w:r w:rsidRPr="00637668">
              <w:rPr>
                <w:rFonts w:ascii="Arial" w:hAnsi="Arial" w:cs="Arial"/>
                <w:i/>
                <w:sz w:val="20"/>
                <w:szCs w:val="20"/>
              </w:rPr>
              <w:t xml:space="preserve">Il connaît les exigences de la musique collective : écoute de l’autre, respect de ses propositions. </w:t>
            </w:r>
          </w:p>
          <w:p w14:paraId="241FD088" w14:textId="77777777" w:rsidR="000D4878" w:rsidRPr="00500E52" w:rsidRDefault="000D4878" w:rsidP="009D331B">
            <w:pPr>
              <w:jc w:val="both"/>
              <w:rPr>
                <w:rFonts w:ascii="Arial" w:hAnsi="Arial" w:cs="Arial"/>
                <w:sz w:val="20"/>
                <w:szCs w:val="20"/>
              </w:rPr>
            </w:pPr>
          </w:p>
        </w:tc>
      </w:tr>
      <w:tr w:rsidR="00D9218D" w:rsidRPr="00500E52" w14:paraId="7951D1D9" w14:textId="77777777" w:rsidTr="00223061">
        <w:tc>
          <w:tcPr>
            <w:tcW w:w="4531" w:type="dxa"/>
            <w:tcBorders>
              <w:bottom w:val="single" w:sz="4" w:space="0" w:color="auto"/>
            </w:tcBorders>
          </w:tcPr>
          <w:p w14:paraId="6D472F23" w14:textId="77777777" w:rsidR="00223061" w:rsidRPr="00500E52" w:rsidRDefault="00223061" w:rsidP="009D331B">
            <w:pPr>
              <w:pStyle w:val="NormalWeb"/>
              <w:spacing w:beforeAutospacing="0" w:afterAutospacing="0"/>
              <w:jc w:val="both"/>
              <w:rPr>
                <w:rFonts w:ascii="Arial" w:hAnsi="Arial" w:cs="Arial"/>
                <w:sz w:val="20"/>
                <w:szCs w:val="20"/>
              </w:rPr>
            </w:pPr>
            <w:r w:rsidRPr="00500E52">
              <w:rPr>
                <w:rFonts w:ascii="Arial" w:hAnsi="Arial" w:cs="Arial"/>
                <w:sz w:val="20"/>
                <w:szCs w:val="20"/>
              </w:rPr>
              <w:t>Il emploie à l'écrit comme à l'oral un vocabulaire juste et précis.</w:t>
            </w:r>
          </w:p>
          <w:p w14:paraId="5EE835E4" w14:textId="77777777" w:rsidR="00D9218D" w:rsidRPr="00500E52" w:rsidRDefault="00D9218D" w:rsidP="009D331B">
            <w:pPr>
              <w:jc w:val="both"/>
              <w:rPr>
                <w:rFonts w:ascii="Arial" w:hAnsi="Arial" w:cs="Arial"/>
                <w:sz w:val="20"/>
                <w:szCs w:val="20"/>
              </w:rPr>
            </w:pPr>
          </w:p>
        </w:tc>
        <w:tc>
          <w:tcPr>
            <w:tcW w:w="4531" w:type="dxa"/>
            <w:tcBorders>
              <w:bottom w:val="single" w:sz="4" w:space="0" w:color="auto"/>
            </w:tcBorders>
          </w:tcPr>
          <w:p w14:paraId="0D68667D" w14:textId="77777777" w:rsidR="00637668" w:rsidRDefault="00637668" w:rsidP="009D331B">
            <w:pPr>
              <w:widowControl w:val="0"/>
              <w:autoSpaceDE w:val="0"/>
              <w:autoSpaceDN w:val="0"/>
              <w:adjustRightInd w:val="0"/>
              <w:jc w:val="both"/>
              <w:rPr>
                <w:rFonts w:ascii="Arial" w:hAnsi="Arial" w:cs="Arial"/>
                <w:sz w:val="20"/>
                <w:szCs w:val="20"/>
              </w:rPr>
            </w:pPr>
            <w:r w:rsidRPr="00500E52">
              <w:rPr>
                <w:rFonts w:ascii="Arial" w:hAnsi="Arial" w:cs="Arial"/>
                <w:sz w:val="20"/>
                <w:szCs w:val="20"/>
              </w:rPr>
              <w:t>C</w:t>
            </w:r>
            <w:r>
              <w:rPr>
                <w:rFonts w:ascii="Arial" w:hAnsi="Arial" w:cs="Arial"/>
                <w:sz w:val="20"/>
                <w:szCs w:val="20"/>
              </w:rPr>
              <w:t>hanter et interpréter</w:t>
            </w:r>
          </w:p>
          <w:p w14:paraId="79308A25" w14:textId="77777777" w:rsidR="00223061" w:rsidRPr="00637668" w:rsidRDefault="000D4878" w:rsidP="009D331B">
            <w:pPr>
              <w:widowControl w:val="0"/>
              <w:autoSpaceDE w:val="0"/>
              <w:autoSpaceDN w:val="0"/>
              <w:adjustRightInd w:val="0"/>
              <w:jc w:val="both"/>
              <w:rPr>
                <w:rFonts w:ascii="Arial" w:hAnsi="Arial" w:cs="Arial"/>
                <w:i/>
                <w:sz w:val="20"/>
                <w:szCs w:val="20"/>
              </w:rPr>
            </w:pPr>
            <w:r w:rsidRPr="00637668">
              <w:rPr>
                <w:rFonts w:ascii="Arial" w:hAnsi="Arial" w:cs="Arial"/>
                <w:i/>
                <w:sz w:val="20"/>
                <w:szCs w:val="20"/>
              </w:rPr>
              <w:t>Il maîtrise le v</w:t>
            </w:r>
            <w:r w:rsidR="00223061" w:rsidRPr="00637668">
              <w:rPr>
                <w:rFonts w:ascii="Arial" w:hAnsi="Arial" w:cs="Arial"/>
                <w:i/>
                <w:sz w:val="20"/>
                <w:szCs w:val="20"/>
              </w:rPr>
              <w:t xml:space="preserve">ocabulaire de l’expression : quelques nuances simples, tempo, caractère, etc. </w:t>
            </w:r>
          </w:p>
          <w:p w14:paraId="5630AB3F" w14:textId="77777777" w:rsidR="00223061" w:rsidRDefault="00223061" w:rsidP="009D331B">
            <w:pPr>
              <w:jc w:val="both"/>
              <w:rPr>
                <w:rFonts w:ascii="Arial" w:hAnsi="Arial" w:cs="Arial"/>
                <w:sz w:val="20"/>
                <w:szCs w:val="20"/>
              </w:rPr>
            </w:pPr>
          </w:p>
          <w:p w14:paraId="242668D4" w14:textId="77777777" w:rsidR="00637668" w:rsidRPr="00500E52" w:rsidRDefault="00637668" w:rsidP="009D331B">
            <w:pPr>
              <w:jc w:val="both"/>
              <w:rPr>
                <w:rFonts w:ascii="Arial" w:hAnsi="Arial" w:cs="Arial"/>
                <w:sz w:val="20"/>
                <w:szCs w:val="20"/>
              </w:rPr>
            </w:pPr>
            <w:r>
              <w:rPr>
                <w:rFonts w:ascii="Arial" w:hAnsi="Arial" w:cs="Arial"/>
                <w:sz w:val="20"/>
                <w:szCs w:val="20"/>
              </w:rPr>
              <w:t>Ecouter, comparer et commenter</w:t>
            </w:r>
          </w:p>
          <w:p w14:paraId="709057CB" w14:textId="77777777" w:rsidR="000D4878" w:rsidRPr="00637668" w:rsidRDefault="000D4878" w:rsidP="009D331B">
            <w:pPr>
              <w:jc w:val="both"/>
              <w:rPr>
                <w:rFonts w:ascii="Arial" w:hAnsi="Arial" w:cs="Arial"/>
                <w:i/>
                <w:sz w:val="20"/>
                <w:szCs w:val="20"/>
              </w:rPr>
            </w:pPr>
            <w:r w:rsidRPr="00637668">
              <w:rPr>
                <w:rFonts w:ascii="Arial" w:hAnsi="Arial" w:cs="Arial"/>
                <w:i/>
                <w:sz w:val="20"/>
                <w:szCs w:val="20"/>
              </w:rPr>
              <w:t xml:space="preserve">Il maîtrise un vocabulaire simple pour décrire la musique </w:t>
            </w:r>
          </w:p>
          <w:p w14:paraId="6C84EB39" w14:textId="77777777" w:rsidR="000D4878" w:rsidRPr="00500E52" w:rsidRDefault="000D4878" w:rsidP="009D331B">
            <w:pPr>
              <w:jc w:val="both"/>
              <w:rPr>
                <w:rFonts w:ascii="Arial" w:hAnsi="Arial" w:cs="Arial"/>
                <w:sz w:val="20"/>
                <w:szCs w:val="20"/>
              </w:rPr>
            </w:pPr>
          </w:p>
          <w:p w14:paraId="4240D9E0" w14:textId="77777777" w:rsidR="00637668" w:rsidRDefault="00637668" w:rsidP="009D331B">
            <w:pPr>
              <w:jc w:val="both"/>
              <w:rPr>
                <w:rFonts w:ascii="Arial" w:hAnsi="Arial" w:cs="Arial"/>
                <w:sz w:val="20"/>
                <w:szCs w:val="20"/>
              </w:rPr>
            </w:pPr>
            <w:r w:rsidRPr="00500E52">
              <w:rPr>
                <w:rFonts w:ascii="Arial" w:hAnsi="Arial" w:cs="Arial"/>
                <w:sz w:val="20"/>
                <w:szCs w:val="20"/>
              </w:rPr>
              <w:t>E</w:t>
            </w:r>
            <w:r>
              <w:rPr>
                <w:rFonts w:ascii="Arial" w:hAnsi="Arial" w:cs="Arial"/>
                <w:sz w:val="20"/>
                <w:szCs w:val="20"/>
              </w:rPr>
              <w:t>xplorer, imaginer et créer</w:t>
            </w:r>
          </w:p>
          <w:p w14:paraId="4CF33D11" w14:textId="77777777" w:rsidR="00223061" w:rsidRPr="00637668" w:rsidRDefault="00223061" w:rsidP="009D331B">
            <w:pPr>
              <w:jc w:val="both"/>
              <w:rPr>
                <w:rFonts w:ascii="Arial" w:hAnsi="Arial" w:cs="Arial"/>
                <w:i/>
                <w:sz w:val="20"/>
                <w:szCs w:val="20"/>
              </w:rPr>
            </w:pPr>
            <w:r w:rsidRPr="00637668">
              <w:rPr>
                <w:rFonts w:ascii="Arial" w:eastAsia="Times" w:hAnsi="Arial" w:cs="Arial"/>
                <w:i/>
                <w:sz w:val="20"/>
                <w:szCs w:val="20"/>
              </w:rPr>
              <w:t>Il d</w:t>
            </w:r>
            <w:r w:rsidRPr="00637668">
              <w:rPr>
                <w:rFonts w:ascii="Arial" w:hAnsi="Arial" w:cs="Arial"/>
                <w:i/>
                <w:sz w:val="20"/>
                <w:szCs w:val="20"/>
              </w:rPr>
              <w:t xml:space="preserve">éveloppe un lexique pour décrire le son instrumental, le son vocal et les objets sonores dans les domaines de la hauteur, du timbre, de la durée, de l’intensité. </w:t>
            </w:r>
          </w:p>
          <w:p w14:paraId="2A7A9516" w14:textId="77777777" w:rsidR="00D9218D" w:rsidRPr="00500E52" w:rsidRDefault="00D9218D" w:rsidP="009D331B">
            <w:pPr>
              <w:jc w:val="both"/>
              <w:rPr>
                <w:rFonts w:ascii="Arial" w:hAnsi="Arial" w:cs="Arial"/>
                <w:sz w:val="20"/>
                <w:szCs w:val="20"/>
              </w:rPr>
            </w:pPr>
          </w:p>
          <w:p w14:paraId="3BB633A6" w14:textId="77777777" w:rsidR="00637668" w:rsidRDefault="00637668" w:rsidP="00637668">
            <w:pPr>
              <w:jc w:val="both"/>
              <w:rPr>
                <w:rFonts w:ascii="Arial" w:hAnsi="Arial" w:cs="Arial"/>
                <w:sz w:val="20"/>
                <w:szCs w:val="20"/>
              </w:rPr>
            </w:pPr>
            <w:r>
              <w:rPr>
                <w:rFonts w:ascii="Arial" w:hAnsi="Arial" w:cs="Arial"/>
                <w:sz w:val="20"/>
                <w:szCs w:val="20"/>
              </w:rPr>
              <w:t>Echanger, partager et argumenter</w:t>
            </w:r>
          </w:p>
          <w:p w14:paraId="57E84C28" w14:textId="77777777" w:rsidR="000D4878" w:rsidRDefault="000D4878" w:rsidP="00637668">
            <w:pPr>
              <w:jc w:val="both"/>
              <w:rPr>
                <w:rFonts w:ascii="Arial" w:hAnsi="Arial" w:cs="Arial"/>
                <w:i/>
                <w:sz w:val="20"/>
                <w:szCs w:val="20"/>
              </w:rPr>
            </w:pPr>
            <w:r w:rsidRPr="00637668">
              <w:rPr>
                <w:rFonts w:ascii="Arial" w:hAnsi="Arial" w:cs="Arial"/>
                <w:i/>
                <w:sz w:val="20"/>
                <w:szCs w:val="20"/>
              </w:rPr>
              <w:t>Il maîtrise un vocabulaire adapté à l’expression et l’argumentation de son point d</w:t>
            </w:r>
            <w:r w:rsidR="00637668" w:rsidRPr="00637668">
              <w:rPr>
                <w:rFonts w:ascii="Arial" w:hAnsi="Arial" w:cs="Arial"/>
                <w:i/>
                <w:sz w:val="20"/>
                <w:szCs w:val="20"/>
              </w:rPr>
              <w:t>e vue personnel sur la musique.</w:t>
            </w:r>
          </w:p>
          <w:p w14:paraId="05BE871B" w14:textId="77777777" w:rsidR="00FD0395" w:rsidRPr="00637668" w:rsidRDefault="00FD0395" w:rsidP="00637668">
            <w:pPr>
              <w:jc w:val="both"/>
              <w:rPr>
                <w:rFonts w:ascii="Arial" w:hAnsi="Arial" w:cs="Arial"/>
                <w:i/>
                <w:sz w:val="20"/>
                <w:szCs w:val="20"/>
              </w:rPr>
            </w:pPr>
          </w:p>
        </w:tc>
      </w:tr>
      <w:tr w:rsidR="00700231" w:rsidRPr="00500E52" w14:paraId="0E18BB61" w14:textId="77777777" w:rsidTr="004657A3">
        <w:trPr>
          <w:trHeight w:val="3488"/>
        </w:trPr>
        <w:tc>
          <w:tcPr>
            <w:tcW w:w="4531" w:type="dxa"/>
          </w:tcPr>
          <w:p w14:paraId="39D4E8F9" w14:textId="77777777" w:rsidR="00700231" w:rsidRPr="00500E52" w:rsidRDefault="00700231" w:rsidP="009D331B">
            <w:pPr>
              <w:pStyle w:val="Article"/>
              <w:jc w:val="both"/>
              <w:rPr>
                <w:rFonts w:cs="Arial"/>
                <w:szCs w:val="20"/>
              </w:rPr>
            </w:pPr>
            <w:r w:rsidRPr="00500E52">
              <w:rPr>
                <w:rFonts w:cs="Arial"/>
                <w:szCs w:val="20"/>
              </w:rPr>
              <w:lastRenderedPageBreak/>
              <w:t>Comprendre, s'exprimer en utilisant une langue étrangère et, le cas échéant, une langue régionale.</w:t>
            </w:r>
          </w:p>
          <w:p w14:paraId="37FA6050" w14:textId="77777777" w:rsidR="00700231" w:rsidRPr="00500E52" w:rsidRDefault="00700231" w:rsidP="009D331B">
            <w:pPr>
              <w:pStyle w:val="NormalWeb"/>
              <w:spacing w:beforeAutospacing="0" w:afterAutospacing="0"/>
              <w:jc w:val="both"/>
              <w:rPr>
                <w:rFonts w:ascii="Arial" w:hAnsi="Arial" w:cs="Arial"/>
                <w:sz w:val="20"/>
                <w:szCs w:val="20"/>
              </w:rPr>
            </w:pPr>
            <w:r w:rsidRPr="00500E52">
              <w:rPr>
                <w:rFonts w:ascii="Arial" w:hAnsi="Arial" w:cs="Arial"/>
                <w:sz w:val="20"/>
                <w:szCs w:val="20"/>
              </w:rPr>
              <w:t>L'élève pratique au moins deux langues vivantes étrangères ou, le cas échéant, une langue étrangère et une langue régionale.</w:t>
            </w:r>
          </w:p>
          <w:p w14:paraId="1B4DBE52" w14:textId="77777777" w:rsidR="00700231" w:rsidRPr="00500E52" w:rsidRDefault="00700231" w:rsidP="009D331B">
            <w:pPr>
              <w:jc w:val="both"/>
              <w:rPr>
                <w:rFonts w:ascii="Arial" w:hAnsi="Arial" w:cs="Arial"/>
                <w:sz w:val="20"/>
                <w:szCs w:val="20"/>
              </w:rPr>
            </w:pPr>
            <w:r w:rsidRPr="00500E52">
              <w:rPr>
                <w:rFonts w:ascii="Arial" w:hAnsi="Arial" w:cs="Arial"/>
                <w:sz w:val="20"/>
                <w:szCs w:val="20"/>
              </w:rPr>
              <w:t>Pour chacune de ces langues, il comprend des messages oraux et écrits, s'exprime et communique à l'oral et à l'écrit de manière simple mais efficace.</w:t>
            </w:r>
          </w:p>
          <w:p w14:paraId="108B20CA" w14:textId="77777777" w:rsidR="00700231" w:rsidRPr="00500E52" w:rsidRDefault="00700231" w:rsidP="009D331B">
            <w:pPr>
              <w:pStyle w:val="NormalWeb"/>
              <w:spacing w:beforeAutospacing="0" w:afterAutospacing="0"/>
              <w:jc w:val="both"/>
              <w:rPr>
                <w:rFonts w:ascii="Arial" w:hAnsi="Arial" w:cs="Arial"/>
                <w:sz w:val="20"/>
                <w:szCs w:val="20"/>
              </w:rPr>
            </w:pPr>
            <w:r w:rsidRPr="00500E52">
              <w:rPr>
                <w:rFonts w:ascii="Arial" w:hAnsi="Arial" w:cs="Arial"/>
                <w:sz w:val="20"/>
                <w:szCs w:val="20"/>
              </w:rPr>
              <w:t>Il possède aussi des connaissances sur le contexte culturel propre à cette langue (modes de vie, organisations sociales, traditions, expressions artistiques...).</w:t>
            </w:r>
          </w:p>
          <w:p w14:paraId="52EC7721" w14:textId="77777777" w:rsidR="00700231" w:rsidRPr="00500E52" w:rsidRDefault="00700231" w:rsidP="009D331B">
            <w:pPr>
              <w:jc w:val="both"/>
              <w:rPr>
                <w:rFonts w:cs="Arial"/>
                <w:szCs w:val="20"/>
              </w:rPr>
            </w:pPr>
          </w:p>
        </w:tc>
        <w:tc>
          <w:tcPr>
            <w:tcW w:w="4531" w:type="dxa"/>
          </w:tcPr>
          <w:p w14:paraId="4475A66C" w14:textId="77777777" w:rsidR="00700231" w:rsidRDefault="00700231" w:rsidP="00C5117F">
            <w:pPr>
              <w:tabs>
                <w:tab w:val="left" w:pos="7426"/>
              </w:tabs>
              <w:jc w:val="both"/>
              <w:rPr>
                <w:rFonts w:ascii="Arial" w:hAnsi="Arial" w:cs="Arial"/>
                <w:sz w:val="20"/>
                <w:szCs w:val="20"/>
              </w:rPr>
            </w:pPr>
          </w:p>
          <w:p w14:paraId="707E4A2F" w14:textId="77777777" w:rsidR="00700231" w:rsidRDefault="00700231" w:rsidP="00C5117F">
            <w:pPr>
              <w:tabs>
                <w:tab w:val="left" w:pos="7426"/>
              </w:tabs>
              <w:jc w:val="both"/>
              <w:rPr>
                <w:rFonts w:ascii="Arial" w:hAnsi="Arial" w:cs="Arial"/>
                <w:sz w:val="20"/>
                <w:szCs w:val="20"/>
              </w:rPr>
            </w:pPr>
          </w:p>
          <w:p w14:paraId="37F0DBD2" w14:textId="77777777" w:rsidR="00700231" w:rsidRDefault="00700231" w:rsidP="00C5117F">
            <w:pPr>
              <w:tabs>
                <w:tab w:val="left" w:pos="7426"/>
              </w:tabs>
              <w:jc w:val="both"/>
              <w:rPr>
                <w:rFonts w:ascii="Arial" w:hAnsi="Arial" w:cs="Arial"/>
                <w:sz w:val="20"/>
                <w:szCs w:val="20"/>
              </w:rPr>
            </w:pPr>
          </w:p>
          <w:p w14:paraId="17F79AA5" w14:textId="77777777" w:rsidR="00700231" w:rsidRPr="00C5117F" w:rsidRDefault="00700231" w:rsidP="00C5117F">
            <w:pPr>
              <w:tabs>
                <w:tab w:val="left" w:pos="7426"/>
              </w:tabs>
              <w:jc w:val="both"/>
              <w:rPr>
                <w:rFonts w:ascii="Arial" w:hAnsi="Arial" w:cs="Arial"/>
                <w:sz w:val="20"/>
                <w:szCs w:val="20"/>
              </w:rPr>
            </w:pPr>
            <w:r>
              <w:rPr>
                <w:rFonts w:ascii="Arial" w:hAnsi="Arial" w:cs="Arial"/>
                <w:sz w:val="20"/>
                <w:szCs w:val="20"/>
              </w:rPr>
              <w:t>Chanter et interpréter </w:t>
            </w:r>
          </w:p>
          <w:p w14:paraId="10F45D66" w14:textId="77777777" w:rsidR="00700231" w:rsidRPr="00C5117F" w:rsidRDefault="00700231" w:rsidP="00637668">
            <w:pPr>
              <w:jc w:val="both"/>
              <w:rPr>
                <w:rFonts w:ascii="Arial" w:hAnsi="Arial" w:cs="Arial"/>
                <w:i/>
                <w:sz w:val="20"/>
                <w:szCs w:val="20"/>
              </w:rPr>
            </w:pPr>
            <w:r>
              <w:rPr>
                <w:rFonts w:ascii="Arial" w:hAnsi="Arial" w:cs="Arial"/>
                <w:i/>
                <w:sz w:val="20"/>
                <w:szCs w:val="20"/>
              </w:rPr>
              <w:t xml:space="preserve">Répertoire de chansons en langues étrangères ou régionales. </w:t>
            </w:r>
          </w:p>
          <w:p w14:paraId="09AFC10A" w14:textId="77777777" w:rsidR="00700231" w:rsidRDefault="00700231" w:rsidP="00637668">
            <w:pPr>
              <w:jc w:val="both"/>
              <w:rPr>
                <w:rFonts w:ascii="Arial" w:hAnsi="Arial" w:cs="Arial"/>
                <w:sz w:val="20"/>
                <w:szCs w:val="20"/>
              </w:rPr>
            </w:pPr>
          </w:p>
          <w:p w14:paraId="368D4BD7" w14:textId="77777777" w:rsidR="00700231" w:rsidRPr="00500E52" w:rsidRDefault="00700231" w:rsidP="00637668">
            <w:pPr>
              <w:jc w:val="both"/>
              <w:rPr>
                <w:rFonts w:ascii="Arial" w:hAnsi="Arial" w:cs="Arial"/>
                <w:sz w:val="20"/>
                <w:szCs w:val="20"/>
              </w:rPr>
            </w:pPr>
            <w:r>
              <w:rPr>
                <w:rFonts w:ascii="Arial" w:hAnsi="Arial" w:cs="Arial"/>
                <w:sz w:val="20"/>
                <w:szCs w:val="20"/>
              </w:rPr>
              <w:t>Ecouter, comparer et commenter</w:t>
            </w:r>
          </w:p>
          <w:p w14:paraId="65A33B37" w14:textId="77777777" w:rsidR="00700231" w:rsidRDefault="00700231" w:rsidP="009D331B">
            <w:pPr>
              <w:tabs>
                <w:tab w:val="left" w:pos="7426"/>
              </w:tabs>
              <w:jc w:val="both"/>
              <w:rPr>
                <w:rFonts w:ascii="Arial" w:hAnsi="Arial" w:cs="Arial"/>
                <w:i/>
                <w:sz w:val="20"/>
                <w:szCs w:val="20"/>
              </w:rPr>
            </w:pPr>
            <w:r w:rsidRPr="00637668">
              <w:rPr>
                <w:rFonts w:ascii="Arial" w:hAnsi="Arial" w:cs="Arial"/>
                <w:i/>
                <w:sz w:val="20"/>
                <w:szCs w:val="20"/>
              </w:rPr>
              <w:t xml:space="preserve">Il décrit et compare des éléments sonores issus de contextes musicaux, d’aires géographiques ou culturelles différents et dans un temps historique, contemporain, proche ou lointain. </w:t>
            </w:r>
          </w:p>
          <w:p w14:paraId="42238B17" w14:textId="77777777" w:rsidR="00700231" w:rsidRDefault="00700231" w:rsidP="009D331B">
            <w:pPr>
              <w:tabs>
                <w:tab w:val="left" w:pos="7426"/>
              </w:tabs>
              <w:jc w:val="both"/>
              <w:rPr>
                <w:rFonts w:ascii="Arial" w:hAnsi="Arial" w:cs="Arial"/>
                <w:i/>
                <w:sz w:val="20"/>
                <w:szCs w:val="20"/>
              </w:rPr>
            </w:pPr>
          </w:p>
          <w:p w14:paraId="54A30C39" w14:textId="77777777" w:rsidR="00700231" w:rsidRPr="00500E52" w:rsidRDefault="00700231" w:rsidP="00C5117F">
            <w:pPr>
              <w:tabs>
                <w:tab w:val="left" w:pos="7426"/>
              </w:tabs>
              <w:jc w:val="both"/>
              <w:rPr>
                <w:rFonts w:ascii="Arial" w:hAnsi="Arial" w:cs="Arial"/>
                <w:sz w:val="20"/>
                <w:szCs w:val="20"/>
              </w:rPr>
            </w:pPr>
          </w:p>
        </w:tc>
      </w:tr>
      <w:tr w:rsidR="00223061" w:rsidRPr="00500E52" w14:paraId="74F037C5" w14:textId="77777777" w:rsidTr="00D02773">
        <w:tc>
          <w:tcPr>
            <w:tcW w:w="4531" w:type="dxa"/>
            <w:tcBorders>
              <w:bottom w:val="nil"/>
            </w:tcBorders>
          </w:tcPr>
          <w:p w14:paraId="734D5C3B" w14:textId="77777777" w:rsidR="00223061" w:rsidRPr="00500E52" w:rsidRDefault="00223061" w:rsidP="009D331B">
            <w:pPr>
              <w:pStyle w:val="Article"/>
              <w:jc w:val="both"/>
              <w:rPr>
                <w:rFonts w:cs="Arial"/>
                <w:szCs w:val="20"/>
              </w:rPr>
            </w:pPr>
            <w:r w:rsidRPr="00500E52">
              <w:rPr>
                <w:rFonts w:cs="Arial"/>
                <w:szCs w:val="20"/>
              </w:rPr>
              <w:t>Comprendre, s'exprimer en utilisant les langages des arts et du corps.</w:t>
            </w:r>
          </w:p>
        </w:tc>
        <w:tc>
          <w:tcPr>
            <w:tcW w:w="4531" w:type="dxa"/>
            <w:tcBorders>
              <w:bottom w:val="nil"/>
            </w:tcBorders>
          </w:tcPr>
          <w:p w14:paraId="79D82AD5" w14:textId="77777777" w:rsidR="00223061" w:rsidRPr="00500E52" w:rsidRDefault="00223061" w:rsidP="009D331B">
            <w:pPr>
              <w:jc w:val="both"/>
              <w:rPr>
                <w:rFonts w:ascii="Arial" w:hAnsi="Arial" w:cs="Arial"/>
                <w:sz w:val="20"/>
                <w:szCs w:val="20"/>
              </w:rPr>
            </w:pPr>
          </w:p>
        </w:tc>
      </w:tr>
      <w:tr w:rsidR="00223061" w:rsidRPr="00500E52" w14:paraId="3C3A9EFD" w14:textId="77777777" w:rsidTr="00D02773">
        <w:tc>
          <w:tcPr>
            <w:tcW w:w="4531" w:type="dxa"/>
            <w:tcBorders>
              <w:top w:val="nil"/>
              <w:bottom w:val="nil"/>
            </w:tcBorders>
          </w:tcPr>
          <w:p w14:paraId="3E986D4A" w14:textId="77777777" w:rsidR="00223061" w:rsidRPr="00500E52" w:rsidRDefault="00223061" w:rsidP="009D331B">
            <w:pPr>
              <w:pStyle w:val="NormalWeb"/>
              <w:spacing w:beforeAutospacing="0" w:afterAutospacing="0"/>
              <w:jc w:val="both"/>
              <w:rPr>
                <w:rFonts w:ascii="Arial" w:hAnsi="Arial" w:cs="Arial"/>
                <w:sz w:val="20"/>
                <w:szCs w:val="20"/>
              </w:rPr>
            </w:pPr>
            <w:r w:rsidRPr="00500E52">
              <w:rPr>
                <w:rFonts w:ascii="Arial" w:hAnsi="Arial" w:cs="Arial"/>
                <w:sz w:val="20"/>
                <w:szCs w:val="20"/>
              </w:rPr>
              <w:t>Sensibilisé aux démarches artistiques, l'élève apprend à s'exprimer et communiquer par les arts, de manière individuelle et collective, en concevant et réalisant des productions, visuelles, plastiques, sonores ou verbales notamment. Il connaît et comprend les particularités des différents langages artistiques qu'il emploie. Il justifie ses intentions et ses choix en s'appuyant sur des notions d'analyse d'œuvres.</w:t>
            </w:r>
          </w:p>
          <w:p w14:paraId="78A578EF" w14:textId="77777777" w:rsidR="00223061" w:rsidRPr="00500E52" w:rsidRDefault="00223061" w:rsidP="009D331B">
            <w:pPr>
              <w:jc w:val="both"/>
              <w:rPr>
                <w:rFonts w:ascii="Arial" w:hAnsi="Arial" w:cs="Arial"/>
                <w:sz w:val="20"/>
                <w:szCs w:val="20"/>
              </w:rPr>
            </w:pPr>
          </w:p>
        </w:tc>
        <w:tc>
          <w:tcPr>
            <w:tcW w:w="4531" w:type="dxa"/>
            <w:tcBorders>
              <w:top w:val="nil"/>
              <w:bottom w:val="nil"/>
            </w:tcBorders>
          </w:tcPr>
          <w:p w14:paraId="7F1D6CD8" w14:textId="77777777" w:rsidR="00637668" w:rsidRDefault="00637668" w:rsidP="00637668">
            <w:pPr>
              <w:jc w:val="both"/>
              <w:rPr>
                <w:rFonts w:ascii="Arial" w:hAnsi="Arial" w:cs="Arial"/>
                <w:sz w:val="20"/>
                <w:szCs w:val="20"/>
              </w:rPr>
            </w:pPr>
            <w:r w:rsidRPr="00500E52">
              <w:rPr>
                <w:rFonts w:ascii="Arial" w:hAnsi="Arial" w:cs="Arial"/>
                <w:sz w:val="20"/>
                <w:szCs w:val="20"/>
              </w:rPr>
              <w:t>A</w:t>
            </w:r>
            <w:r>
              <w:rPr>
                <w:rFonts w:ascii="Arial" w:hAnsi="Arial" w:cs="Arial"/>
                <w:sz w:val="20"/>
                <w:szCs w:val="20"/>
              </w:rPr>
              <w:t>ttendus de fin de cycle</w:t>
            </w:r>
          </w:p>
          <w:p w14:paraId="26E59CC5" w14:textId="77777777" w:rsidR="00637668" w:rsidRPr="00637668" w:rsidRDefault="00637668" w:rsidP="00637668">
            <w:pPr>
              <w:jc w:val="both"/>
              <w:rPr>
                <w:rFonts w:ascii="Arial" w:hAnsi="Arial" w:cs="Arial"/>
                <w:i/>
                <w:sz w:val="20"/>
                <w:szCs w:val="20"/>
              </w:rPr>
            </w:pPr>
            <w:r w:rsidRPr="00637668">
              <w:rPr>
                <w:rFonts w:ascii="Arial" w:hAnsi="Arial" w:cs="Arial"/>
                <w:i/>
                <w:sz w:val="20"/>
                <w:szCs w:val="20"/>
              </w:rPr>
              <w:t xml:space="preserve">Il identifie, choisit et mobilise les techniques vocales et corporelles au service du sens et de l’expression.  </w:t>
            </w:r>
          </w:p>
          <w:p w14:paraId="51BC069C" w14:textId="77777777" w:rsidR="00637668" w:rsidRDefault="00637668" w:rsidP="009D331B">
            <w:pPr>
              <w:jc w:val="both"/>
              <w:rPr>
                <w:rFonts w:ascii="Arial" w:hAnsi="Arial" w:cs="Arial"/>
                <w:color w:val="FF0000"/>
                <w:sz w:val="20"/>
                <w:szCs w:val="20"/>
              </w:rPr>
            </w:pPr>
          </w:p>
          <w:p w14:paraId="35566EBB" w14:textId="77777777" w:rsidR="00637668" w:rsidRDefault="00637668" w:rsidP="009D331B">
            <w:pPr>
              <w:jc w:val="both"/>
              <w:rPr>
                <w:rFonts w:ascii="Arial" w:hAnsi="Arial" w:cs="Arial"/>
                <w:sz w:val="20"/>
                <w:szCs w:val="20"/>
              </w:rPr>
            </w:pPr>
            <w:r w:rsidRPr="00500E52">
              <w:rPr>
                <w:rFonts w:ascii="Arial" w:hAnsi="Arial" w:cs="Arial"/>
                <w:sz w:val="20"/>
                <w:szCs w:val="20"/>
              </w:rPr>
              <w:t>E</w:t>
            </w:r>
            <w:r>
              <w:rPr>
                <w:rFonts w:ascii="Arial" w:hAnsi="Arial" w:cs="Arial"/>
                <w:sz w:val="20"/>
                <w:szCs w:val="20"/>
              </w:rPr>
              <w:t>xplorer, imaginer et créer</w:t>
            </w:r>
          </w:p>
          <w:p w14:paraId="4FE2D087" w14:textId="77777777" w:rsidR="00930C00" w:rsidRPr="00637668" w:rsidRDefault="00637668" w:rsidP="009D331B">
            <w:pPr>
              <w:jc w:val="both"/>
              <w:rPr>
                <w:rFonts w:ascii="Arial" w:hAnsi="Arial" w:cs="Arial"/>
                <w:i/>
                <w:color w:val="FF0000"/>
                <w:sz w:val="20"/>
                <w:szCs w:val="20"/>
              </w:rPr>
            </w:pPr>
            <w:r w:rsidRPr="00637668">
              <w:rPr>
                <w:rFonts w:ascii="Arial" w:hAnsi="Arial" w:cs="Arial"/>
                <w:i/>
                <w:sz w:val="20"/>
                <w:szCs w:val="20"/>
              </w:rPr>
              <w:t>I</w:t>
            </w:r>
            <w:r w:rsidR="00930C00" w:rsidRPr="00637668">
              <w:rPr>
                <w:rFonts w:ascii="Arial" w:hAnsi="Arial" w:cs="Arial"/>
                <w:i/>
                <w:sz w:val="20"/>
                <w:szCs w:val="20"/>
              </w:rPr>
              <w:t>l invente une organisation simple à partir de sources sonores données</w:t>
            </w:r>
            <w:r w:rsidRPr="00637668">
              <w:rPr>
                <w:rFonts w:ascii="Arial" w:hAnsi="Arial" w:cs="Arial"/>
                <w:i/>
                <w:sz w:val="20"/>
                <w:szCs w:val="20"/>
              </w:rPr>
              <w:t xml:space="preserve"> (dont la voix) et l’interprète.</w:t>
            </w:r>
          </w:p>
          <w:p w14:paraId="4B66A7A7" w14:textId="77777777" w:rsidR="00223061" w:rsidRPr="00500E52" w:rsidRDefault="00223061" w:rsidP="00637668">
            <w:pPr>
              <w:jc w:val="both"/>
              <w:rPr>
                <w:rFonts w:ascii="Arial" w:hAnsi="Arial" w:cs="Arial"/>
                <w:sz w:val="20"/>
                <w:szCs w:val="20"/>
              </w:rPr>
            </w:pPr>
          </w:p>
        </w:tc>
      </w:tr>
      <w:tr w:rsidR="00223061" w:rsidRPr="00500E52" w14:paraId="0DAD4846" w14:textId="77777777" w:rsidTr="00D02773">
        <w:tc>
          <w:tcPr>
            <w:tcW w:w="4531" w:type="dxa"/>
            <w:tcBorders>
              <w:top w:val="nil"/>
            </w:tcBorders>
          </w:tcPr>
          <w:p w14:paraId="2FF22A46" w14:textId="77777777" w:rsidR="00D02773" w:rsidRPr="00500E52" w:rsidRDefault="00D02773" w:rsidP="009D331B">
            <w:pPr>
              <w:pStyle w:val="NormalWeb"/>
              <w:spacing w:beforeAutospacing="0" w:afterAutospacing="0"/>
              <w:jc w:val="both"/>
              <w:rPr>
                <w:rFonts w:ascii="Arial" w:hAnsi="Arial" w:cs="Arial"/>
                <w:sz w:val="20"/>
                <w:szCs w:val="20"/>
              </w:rPr>
            </w:pPr>
            <w:r w:rsidRPr="00500E52">
              <w:rPr>
                <w:rFonts w:ascii="Arial" w:hAnsi="Arial" w:cs="Arial"/>
                <w:sz w:val="20"/>
                <w:szCs w:val="20"/>
              </w:rPr>
              <w:t>Il s'exprime par des activités, physiques, sportives ou artistiques, impliquant le corps. Il apprend ainsi le contrôle et la maîtrise de soi.</w:t>
            </w:r>
          </w:p>
          <w:p w14:paraId="784C9B83" w14:textId="77777777" w:rsidR="00223061" w:rsidRPr="00500E52" w:rsidRDefault="00223061" w:rsidP="009D331B">
            <w:pPr>
              <w:jc w:val="both"/>
              <w:rPr>
                <w:rFonts w:ascii="Arial" w:hAnsi="Arial" w:cs="Arial"/>
                <w:sz w:val="20"/>
                <w:szCs w:val="20"/>
              </w:rPr>
            </w:pPr>
          </w:p>
        </w:tc>
        <w:tc>
          <w:tcPr>
            <w:tcW w:w="4531" w:type="dxa"/>
            <w:tcBorders>
              <w:top w:val="nil"/>
            </w:tcBorders>
          </w:tcPr>
          <w:p w14:paraId="2DF6F9DC" w14:textId="77777777" w:rsidR="00637668" w:rsidRDefault="00637668" w:rsidP="009D331B">
            <w:pPr>
              <w:jc w:val="both"/>
              <w:rPr>
                <w:rFonts w:ascii="Arial" w:hAnsi="Arial" w:cs="Arial"/>
                <w:sz w:val="20"/>
                <w:szCs w:val="20"/>
              </w:rPr>
            </w:pPr>
            <w:r w:rsidRPr="00500E52">
              <w:rPr>
                <w:rFonts w:ascii="Arial" w:hAnsi="Arial" w:cs="Arial"/>
                <w:sz w:val="20"/>
                <w:szCs w:val="20"/>
              </w:rPr>
              <w:t xml:space="preserve">Chanter et interpréter </w:t>
            </w:r>
          </w:p>
          <w:p w14:paraId="76DC3DC4" w14:textId="77777777" w:rsidR="00D02773" w:rsidRPr="00637668" w:rsidRDefault="00D02773" w:rsidP="009D331B">
            <w:pPr>
              <w:jc w:val="both"/>
              <w:rPr>
                <w:rFonts w:ascii="Arial" w:hAnsi="Arial" w:cs="Arial"/>
                <w:i/>
                <w:sz w:val="20"/>
                <w:szCs w:val="20"/>
              </w:rPr>
            </w:pPr>
            <w:r w:rsidRPr="00637668">
              <w:rPr>
                <w:rFonts w:ascii="Arial" w:hAnsi="Arial" w:cs="Arial"/>
                <w:i/>
                <w:sz w:val="20"/>
                <w:szCs w:val="20"/>
              </w:rPr>
              <w:t>Il reproduit et interprète un modèle mélodique et rythmique.</w:t>
            </w:r>
          </w:p>
          <w:p w14:paraId="7A3A8807" w14:textId="77777777" w:rsidR="00D02773" w:rsidRPr="00637668" w:rsidRDefault="00D02773" w:rsidP="009D331B">
            <w:pPr>
              <w:jc w:val="both"/>
              <w:rPr>
                <w:rFonts w:ascii="Arial" w:hAnsi="Arial" w:cs="Arial"/>
                <w:i/>
                <w:sz w:val="20"/>
                <w:szCs w:val="20"/>
              </w:rPr>
            </w:pPr>
            <w:r w:rsidRPr="00637668">
              <w:rPr>
                <w:rFonts w:ascii="Arial" w:hAnsi="Arial" w:cs="Arial"/>
                <w:i/>
                <w:sz w:val="20"/>
                <w:szCs w:val="20"/>
              </w:rPr>
              <w:t xml:space="preserve">Il chante par cœur un chant appris par imitation et soutient un bref instant de chant en solo. </w:t>
            </w:r>
          </w:p>
          <w:p w14:paraId="32817040" w14:textId="77777777" w:rsidR="00D02773" w:rsidRPr="00637668" w:rsidRDefault="00D02773" w:rsidP="009D331B">
            <w:pPr>
              <w:jc w:val="both"/>
              <w:rPr>
                <w:rFonts w:ascii="Arial" w:hAnsi="Arial" w:cs="Arial"/>
                <w:i/>
                <w:sz w:val="20"/>
                <w:szCs w:val="20"/>
              </w:rPr>
            </w:pPr>
            <w:r w:rsidRPr="00637668">
              <w:rPr>
                <w:rFonts w:ascii="Arial" w:hAnsi="Arial" w:cs="Arial"/>
                <w:i/>
                <w:sz w:val="20"/>
                <w:szCs w:val="20"/>
              </w:rPr>
              <w:t>Il mobilise son corps pour interpréter, le cas échéant, avec des instruments.</w:t>
            </w:r>
          </w:p>
          <w:p w14:paraId="2ABC1CE5" w14:textId="77777777" w:rsidR="00D02773" w:rsidRPr="00500E52" w:rsidRDefault="00D02773" w:rsidP="009D331B">
            <w:pPr>
              <w:jc w:val="both"/>
              <w:rPr>
                <w:rFonts w:ascii="Arial" w:hAnsi="Arial" w:cs="Arial"/>
                <w:sz w:val="20"/>
                <w:szCs w:val="20"/>
              </w:rPr>
            </w:pPr>
          </w:p>
        </w:tc>
      </w:tr>
    </w:tbl>
    <w:p w14:paraId="4BBA590E" w14:textId="77777777" w:rsidR="002F1920" w:rsidRDefault="002F1920"/>
    <w:p w14:paraId="46F74DB2" w14:textId="77777777" w:rsidR="002F1920" w:rsidRDefault="002F1920"/>
    <w:p w14:paraId="186C76D0" w14:textId="77777777" w:rsidR="002F1920" w:rsidRDefault="002F1920"/>
    <w:p w14:paraId="1416D88A" w14:textId="77777777" w:rsidR="002F1920" w:rsidRDefault="002F1920"/>
    <w:p w14:paraId="4B7DEAD7" w14:textId="77777777" w:rsidR="002F1920" w:rsidRDefault="002F1920"/>
    <w:p w14:paraId="38A72999" w14:textId="77777777" w:rsidR="002F1920" w:rsidRDefault="002F1920"/>
    <w:p w14:paraId="7FF3B735" w14:textId="77777777" w:rsidR="002F1920" w:rsidRDefault="002F1920"/>
    <w:p w14:paraId="43C86A49" w14:textId="77777777" w:rsidR="002F1920" w:rsidRDefault="002F1920"/>
    <w:p w14:paraId="7AA23A13" w14:textId="77777777" w:rsidR="002F1920" w:rsidRDefault="002F1920"/>
    <w:p w14:paraId="3C9AD6A6" w14:textId="77777777" w:rsidR="002F1920" w:rsidRDefault="002F1920"/>
    <w:p w14:paraId="1B297FF0" w14:textId="77777777" w:rsidR="002F1920" w:rsidRDefault="002F1920"/>
    <w:p w14:paraId="221DE7AA" w14:textId="77777777" w:rsidR="002F1920" w:rsidRDefault="002F1920"/>
    <w:p w14:paraId="704D378D" w14:textId="77777777" w:rsidR="002F1920" w:rsidRDefault="002F1920"/>
    <w:p w14:paraId="5D591169" w14:textId="77777777" w:rsidR="002F1920" w:rsidRDefault="002F1920"/>
    <w:tbl>
      <w:tblPr>
        <w:tblStyle w:val="Grilledutableau"/>
        <w:tblW w:w="0" w:type="auto"/>
        <w:tblLook w:val="04A0" w:firstRow="1" w:lastRow="0" w:firstColumn="1" w:lastColumn="0" w:noHBand="0" w:noVBand="1"/>
      </w:tblPr>
      <w:tblGrid>
        <w:gridCol w:w="4531"/>
        <w:gridCol w:w="4531"/>
      </w:tblGrid>
      <w:tr w:rsidR="00D02773" w:rsidRPr="00500E52" w14:paraId="5E48B384" w14:textId="77777777" w:rsidTr="6AFE954A">
        <w:tc>
          <w:tcPr>
            <w:tcW w:w="9062" w:type="dxa"/>
            <w:gridSpan w:val="2"/>
            <w:tcBorders>
              <w:bottom w:val="single" w:sz="4" w:space="0" w:color="auto"/>
            </w:tcBorders>
            <w:shd w:val="clear" w:color="auto" w:fill="BDD6EE" w:themeFill="accent1" w:themeFillTint="66"/>
          </w:tcPr>
          <w:p w14:paraId="6EAC8987" w14:textId="77777777" w:rsidR="00D02773" w:rsidRPr="00500E52" w:rsidRDefault="00D02773" w:rsidP="009D331B">
            <w:pPr>
              <w:jc w:val="center"/>
              <w:rPr>
                <w:rFonts w:ascii="Arial" w:hAnsi="Arial" w:cs="Arial"/>
                <w:b/>
                <w:sz w:val="20"/>
                <w:szCs w:val="20"/>
              </w:rPr>
            </w:pPr>
            <w:r w:rsidRPr="00500E52">
              <w:rPr>
                <w:rFonts w:ascii="Arial" w:hAnsi="Arial" w:cs="Arial"/>
                <w:b/>
                <w:sz w:val="20"/>
                <w:szCs w:val="20"/>
              </w:rPr>
              <w:t>Domaine 2 : Les méthodes et outils pour apprendre</w:t>
            </w:r>
          </w:p>
          <w:p w14:paraId="6C24E3EC" w14:textId="77777777" w:rsidR="00D02773" w:rsidRPr="00500E52" w:rsidRDefault="00D02773" w:rsidP="009D331B">
            <w:pPr>
              <w:jc w:val="center"/>
              <w:rPr>
                <w:rFonts w:ascii="Arial" w:hAnsi="Arial" w:cs="Arial"/>
                <w:b/>
                <w:sz w:val="20"/>
                <w:szCs w:val="20"/>
              </w:rPr>
            </w:pPr>
          </w:p>
        </w:tc>
      </w:tr>
      <w:tr w:rsidR="00223061" w:rsidRPr="00500E52" w14:paraId="051793C0" w14:textId="77777777" w:rsidTr="6AFE954A">
        <w:tc>
          <w:tcPr>
            <w:tcW w:w="4531" w:type="dxa"/>
            <w:tcBorders>
              <w:bottom w:val="nil"/>
            </w:tcBorders>
          </w:tcPr>
          <w:p w14:paraId="261BC69E" w14:textId="77777777" w:rsidR="00223061" w:rsidRPr="00500E52" w:rsidRDefault="00D02773" w:rsidP="009D331B">
            <w:pPr>
              <w:pStyle w:val="Article"/>
              <w:jc w:val="both"/>
              <w:rPr>
                <w:rFonts w:cs="Arial"/>
                <w:szCs w:val="20"/>
              </w:rPr>
            </w:pPr>
            <w:r w:rsidRPr="00500E52">
              <w:rPr>
                <w:rFonts w:cs="Arial"/>
                <w:szCs w:val="20"/>
              </w:rPr>
              <w:t>Organisation du travail personnel</w:t>
            </w:r>
          </w:p>
        </w:tc>
        <w:tc>
          <w:tcPr>
            <w:tcW w:w="4531" w:type="dxa"/>
            <w:tcBorders>
              <w:bottom w:val="nil"/>
            </w:tcBorders>
          </w:tcPr>
          <w:p w14:paraId="129F51F3" w14:textId="77777777" w:rsidR="00223061" w:rsidRPr="00500E52" w:rsidRDefault="00223061" w:rsidP="009D331B">
            <w:pPr>
              <w:jc w:val="both"/>
              <w:rPr>
                <w:rFonts w:ascii="Arial" w:hAnsi="Arial" w:cs="Arial"/>
                <w:sz w:val="20"/>
                <w:szCs w:val="20"/>
              </w:rPr>
            </w:pPr>
          </w:p>
        </w:tc>
      </w:tr>
      <w:tr w:rsidR="00223061" w:rsidRPr="00500E52" w14:paraId="0C70EC59" w14:textId="77777777" w:rsidTr="6AFE954A">
        <w:tc>
          <w:tcPr>
            <w:tcW w:w="4531" w:type="dxa"/>
            <w:tcBorders>
              <w:top w:val="nil"/>
              <w:bottom w:val="single" w:sz="4" w:space="0" w:color="auto"/>
            </w:tcBorders>
          </w:tcPr>
          <w:p w14:paraId="748BD043" w14:textId="77777777" w:rsidR="00223061" w:rsidRDefault="00D02773" w:rsidP="009D331B">
            <w:pPr>
              <w:jc w:val="both"/>
              <w:rPr>
                <w:rFonts w:ascii="Arial" w:hAnsi="Arial" w:cs="Arial"/>
                <w:sz w:val="20"/>
                <w:szCs w:val="20"/>
              </w:rPr>
            </w:pPr>
            <w:r w:rsidRPr="00500E52">
              <w:rPr>
                <w:rFonts w:ascii="Arial" w:hAnsi="Arial" w:cs="Arial"/>
                <w:sz w:val="20"/>
                <w:szCs w:val="20"/>
              </w:rPr>
              <w:t>Pour acquérir des connaissances et des compétences, il met en œuvre les capacités essentielles que sont l'attention, la mémorisation, la mobilisation de ressources, la concentration, l'aptitude à l'échange et au questionnement, le respect des consignes, la gestion de l'effort.</w:t>
            </w:r>
          </w:p>
          <w:p w14:paraId="32C19E4A" w14:textId="77777777" w:rsidR="00D467F8" w:rsidRPr="00500E52" w:rsidRDefault="00D467F8" w:rsidP="009D331B">
            <w:pPr>
              <w:jc w:val="both"/>
              <w:rPr>
                <w:rFonts w:ascii="Arial" w:hAnsi="Arial" w:cs="Arial"/>
                <w:sz w:val="20"/>
                <w:szCs w:val="20"/>
              </w:rPr>
            </w:pPr>
          </w:p>
        </w:tc>
        <w:tc>
          <w:tcPr>
            <w:tcW w:w="4531" w:type="dxa"/>
            <w:tcBorders>
              <w:top w:val="nil"/>
              <w:bottom w:val="single" w:sz="4" w:space="0" w:color="auto"/>
            </w:tcBorders>
          </w:tcPr>
          <w:p w14:paraId="48E251C7" w14:textId="77777777" w:rsidR="00D467F8" w:rsidRPr="0075241F" w:rsidRDefault="009A2117" w:rsidP="009A2117">
            <w:pPr>
              <w:tabs>
                <w:tab w:val="left" w:pos="142"/>
              </w:tabs>
              <w:suppressAutoHyphens/>
              <w:jc w:val="both"/>
              <w:rPr>
                <w:rFonts w:ascii="Arial" w:hAnsi="Arial" w:cs="Arial"/>
                <w:sz w:val="20"/>
                <w:szCs w:val="20"/>
              </w:rPr>
            </w:pPr>
            <w:r w:rsidRPr="0075241F">
              <w:rPr>
                <w:rFonts w:ascii="Arial" w:hAnsi="Arial" w:cs="Arial"/>
                <w:sz w:val="20"/>
                <w:szCs w:val="20"/>
              </w:rPr>
              <w:t>La majorité des</w:t>
            </w:r>
            <w:r w:rsidR="00D467F8" w:rsidRPr="0075241F">
              <w:rPr>
                <w:rFonts w:ascii="Arial" w:hAnsi="Arial" w:cs="Arial"/>
                <w:sz w:val="20"/>
                <w:szCs w:val="20"/>
              </w:rPr>
              <w:t xml:space="preserve"> compétences travaillées en éducation musicale contribue à </w:t>
            </w:r>
            <w:r w:rsidRPr="0075241F">
              <w:rPr>
                <w:rFonts w:ascii="Arial" w:hAnsi="Arial" w:cs="Arial"/>
                <w:sz w:val="20"/>
                <w:szCs w:val="20"/>
              </w:rPr>
              <w:t>renforcer attention et mémorisation.</w:t>
            </w:r>
          </w:p>
          <w:p w14:paraId="2D68116A" w14:textId="69E6AB39" w:rsidR="009A2117" w:rsidRPr="00D467F8" w:rsidRDefault="009A2117" w:rsidP="00653153">
            <w:pPr>
              <w:tabs>
                <w:tab w:val="left" w:pos="142"/>
              </w:tabs>
              <w:suppressAutoHyphens/>
              <w:jc w:val="both"/>
              <w:rPr>
                <w:rFonts w:ascii="Arial" w:hAnsi="Arial" w:cs="Arial"/>
                <w:i/>
                <w:sz w:val="20"/>
                <w:szCs w:val="20"/>
              </w:rPr>
            </w:pPr>
            <w:r w:rsidRPr="0075241F">
              <w:rPr>
                <w:rFonts w:ascii="Arial" w:hAnsi="Arial" w:cs="Arial"/>
                <w:sz w:val="20"/>
                <w:szCs w:val="20"/>
              </w:rPr>
              <w:t>La concentration, l’aptitude à l’échange et l</w:t>
            </w:r>
            <w:r w:rsidR="00653153" w:rsidRPr="0075241F">
              <w:rPr>
                <w:rFonts w:ascii="Arial" w:hAnsi="Arial" w:cs="Arial"/>
                <w:sz w:val="20"/>
                <w:szCs w:val="20"/>
              </w:rPr>
              <w:t>a</w:t>
            </w:r>
            <w:r w:rsidRPr="0075241F">
              <w:rPr>
                <w:rFonts w:ascii="Arial" w:hAnsi="Arial" w:cs="Arial"/>
                <w:sz w:val="20"/>
                <w:szCs w:val="20"/>
              </w:rPr>
              <w:t xml:space="preserve"> gestion de l’effort sont très souvent requises dans les activités de chant et d’écoute</w:t>
            </w:r>
            <w:r w:rsidR="0075241F" w:rsidRPr="0075241F">
              <w:rPr>
                <w:rFonts w:ascii="Arial" w:hAnsi="Arial" w:cs="Arial"/>
                <w:sz w:val="20"/>
                <w:szCs w:val="20"/>
              </w:rPr>
              <w:t>.</w:t>
            </w:r>
          </w:p>
        </w:tc>
      </w:tr>
      <w:tr w:rsidR="00DF57ED" w:rsidRPr="00500E52" w14:paraId="055E3378" w14:textId="77777777" w:rsidTr="00A7669B">
        <w:tc>
          <w:tcPr>
            <w:tcW w:w="4531" w:type="dxa"/>
            <w:tcBorders>
              <w:top w:val="single" w:sz="4" w:space="0" w:color="auto"/>
              <w:bottom w:val="single" w:sz="4" w:space="0" w:color="auto"/>
            </w:tcBorders>
          </w:tcPr>
          <w:p w14:paraId="6327C7D4" w14:textId="77777777" w:rsidR="00D467F8" w:rsidRPr="00735BF8" w:rsidRDefault="00D467F8" w:rsidP="00D467F8">
            <w:pPr>
              <w:pStyle w:val="NormalWeb"/>
              <w:spacing w:beforeAutospacing="0" w:afterAutospacing="0"/>
              <w:rPr>
                <w:rFonts w:ascii="Arial" w:hAnsi="Arial" w:cs="Arial"/>
                <w:sz w:val="20"/>
                <w:szCs w:val="20"/>
              </w:rPr>
            </w:pPr>
            <w:r w:rsidRPr="00735BF8">
              <w:rPr>
                <w:rFonts w:ascii="Arial" w:hAnsi="Arial" w:cs="Arial"/>
                <w:sz w:val="20"/>
                <w:szCs w:val="20"/>
              </w:rPr>
              <w:t>Il sait identifier un problème, s'engager dans une démarche de résolution, mobiliser les connaissances nécessaires, analyser et exploiter les erreurs, mettre à l'essai plusieurs solutions, accorder une importance particulière aux corrections.</w:t>
            </w:r>
          </w:p>
          <w:p w14:paraId="082A0462" w14:textId="77777777" w:rsidR="00DF57ED" w:rsidRPr="00500E52" w:rsidRDefault="00DF57ED" w:rsidP="009D331B">
            <w:pPr>
              <w:jc w:val="both"/>
              <w:rPr>
                <w:rFonts w:ascii="Arial" w:hAnsi="Arial" w:cs="Arial"/>
                <w:sz w:val="20"/>
                <w:szCs w:val="20"/>
              </w:rPr>
            </w:pPr>
          </w:p>
        </w:tc>
        <w:tc>
          <w:tcPr>
            <w:tcW w:w="4531" w:type="dxa"/>
            <w:tcBorders>
              <w:top w:val="single" w:sz="4" w:space="0" w:color="auto"/>
              <w:bottom w:val="single" w:sz="4" w:space="0" w:color="auto"/>
            </w:tcBorders>
          </w:tcPr>
          <w:p w14:paraId="4EF6DA73" w14:textId="56CFC42E" w:rsidR="005A2B5E" w:rsidRDefault="005A2B5E" w:rsidP="005A2B5E">
            <w:pPr>
              <w:jc w:val="both"/>
              <w:rPr>
                <w:rFonts w:ascii="Arial" w:hAnsi="Arial" w:cs="Arial"/>
                <w:sz w:val="20"/>
                <w:szCs w:val="20"/>
              </w:rPr>
            </w:pPr>
            <w:r w:rsidRPr="00500E52">
              <w:rPr>
                <w:rFonts w:ascii="Arial" w:hAnsi="Arial" w:cs="Arial"/>
                <w:sz w:val="20"/>
                <w:szCs w:val="20"/>
              </w:rPr>
              <w:t xml:space="preserve">Attendus </w:t>
            </w:r>
            <w:r w:rsidR="004050F0">
              <w:rPr>
                <w:rFonts w:ascii="Arial" w:hAnsi="Arial" w:cs="Arial"/>
                <w:sz w:val="20"/>
                <w:szCs w:val="20"/>
              </w:rPr>
              <w:t xml:space="preserve">de </w:t>
            </w:r>
            <w:r w:rsidRPr="00500E52">
              <w:rPr>
                <w:rFonts w:ascii="Arial" w:hAnsi="Arial" w:cs="Arial"/>
                <w:sz w:val="20"/>
                <w:szCs w:val="20"/>
              </w:rPr>
              <w:t>fin de cycle</w:t>
            </w:r>
          </w:p>
          <w:p w14:paraId="6F27461E" w14:textId="77777777" w:rsidR="005A2B5E" w:rsidRPr="00D37948" w:rsidRDefault="005A2B5E" w:rsidP="005A2B5E">
            <w:pPr>
              <w:jc w:val="both"/>
              <w:rPr>
                <w:rFonts w:ascii="Arial" w:hAnsi="Arial" w:cs="Arial"/>
                <w:i/>
                <w:sz w:val="20"/>
                <w:szCs w:val="20"/>
              </w:rPr>
            </w:pPr>
            <w:r w:rsidRPr="00D37948">
              <w:rPr>
                <w:rFonts w:ascii="Arial" w:hAnsi="Arial" w:cs="Arial"/>
                <w:i/>
                <w:sz w:val="20"/>
                <w:szCs w:val="20"/>
              </w:rPr>
              <w:t>Il identifie, choisit et mobilise les techniques vocales et corporelles au service du sens et de l’expression.</w:t>
            </w:r>
          </w:p>
          <w:p w14:paraId="50B9CCA8" w14:textId="77777777" w:rsidR="005A2B5E" w:rsidRPr="00D37948" w:rsidRDefault="005A2B5E" w:rsidP="005A2B5E">
            <w:pPr>
              <w:jc w:val="both"/>
              <w:rPr>
                <w:rFonts w:ascii="Arial" w:hAnsi="Arial" w:cs="Arial"/>
                <w:i/>
                <w:sz w:val="20"/>
                <w:szCs w:val="20"/>
              </w:rPr>
            </w:pPr>
          </w:p>
          <w:p w14:paraId="02ED2845" w14:textId="77777777" w:rsidR="005A2B5E" w:rsidRPr="00D37948" w:rsidRDefault="005A2B5E" w:rsidP="005A2B5E">
            <w:pPr>
              <w:jc w:val="both"/>
              <w:rPr>
                <w:rFonts w:ascii="Arial" w:hAnsi="Arial" w:cs="Arial"/>
                <w:i/>
                <w:sz w:val="20"/>
                <w:szCs w:val="20"/>
              </w:rPr>
            </w:pPr>
            <w:r w:rsidRPr="00D37948">
              <w:rPr>
                <w:rFonts w:ascii="Arial" w:hAnsi="Arial" w:cs="Arial"/>
                <w:i/>
                <w:sz w:val="20"/>
                <w:szCs w:val="20"/>
              </w:rPr>
              <w:t>Il explore les sons de la voix et de son environnement, imagine des utilisations musicales, crée des organisations dans le temps d’un ensemble de sons sélectionnés.</w:t>
            </w:r>
          </w:p>
          <w:p w14:paraId="5F2E8D5F" w14:textId="77777777" w:rsidR="005A2B5E" w:rsidRDefault="005A2B5E" w:rsidP="009D331B">
            <w:pPr>
              <w:tabs>
                <w:tab w:val="left" w:pos="142"/>
              </w:tabs>
              <w:suppressAutoHyphens/>
              <w:jc w:val="both"/>
              <w:rPr>
                <w:rFonts w:ascii="Arial" w:hAnsi="Arial" w:cs="Arial"/>
                <w:sz w:val="20"/>
                <w:szCs w:val="20"/>
              </w:rPr>
            </w:pPr>
          </w:p>
          <w:p w14:paraId="17F25919" w14:textId="77777777" w:rsidR="00DF57ED" w:rsidRDefault="00D467F8" w:rsidP="009D331B">
            <w:pPr>
              <w:tabs>
                <w:tab w:val="left" w:pos="142"/>
              </w:tabs>
              <w:suppressAutoHyphens/>
              <w:jc w:val="both"/>
              <w:rPr>
                <w:rFonts w:ascii="Arial" w:hAnsi="Arial" w:cs="Arial"/>
                <w:sz w:val="20"/>
                <w:szCs w:val="20"/>
              </w:rPr>
            </w:pPr>
            <w:r>
              <w:rPr>
                <w:rFonts w:ascii="Arial" w:hAnsi="Arial" w:cs="Arial"/>
                <w:sz w:val="20"/>
                <w:szCs w:val="20"/>
              </w:rPr>
              <w:t>Explorer, imaginer, créer</w:t>
            </w:r>
          </w:p>
          <w:p w14:paraId="4750C78F" w14:textId="77777777" w:rsidR="00D467F8" w:rsidRDefault="00D467F8" w:rsidP="009D331B">
            <w:pPr>
              <w:tabs>
                <w:tab w:val="left" w:pos="142"/>
              </w:tabs>
              <w:suppressAutoHyphens/>
              <w:jc w:val="both"/>
              <w:rPr>
                <w:rFonts w:ascii="Arial" w:hAnsi="Arial" w:cs="Arial"/>
                <w:i/>
                <w:sz w:val="20"/>
                <w:szCs w:val="20"/>
              </w:rPr>
            </w:pPr>
            <w:r w:rsidRPr="005A2B5E">
              <w:rPr>
                <w:rFonts w:ascii="Arial" w:hAnsi="Arial" w:cs="Arial"/>
                <w:i/>
                <w:sz w:val="20"/>
                <w:szCs w:val="20"/>
              </w:rPr>
              <w:t>Il fait des propositions personnelles lors de moments de création, d’invention et d’interprétation</w:t>
            </w:r>
            <w:r w:rsidR="005A2B5E" w:rsidRPr="005A2B5E">
              <w:rPr>
                <w:rFonts w:ascii="Arial" w:hAnsi="Arial" w:cs="Arial"/>
                <w:i/>
                <w:sz w:val="20"/>
                <w:szCs w:val="20"/>
              </w:rPr>
              <w:t>.</w:t>
            </w:r>
          </w:p>
          <w:p w14:paraId="01048AA0" w14:textId="77777777" w:rsidR="00FD0395" w:rsidRDefault="00FD0395" w:rsidP="009D331B">
            <w:pPr>
              <w:tabs>
                <w:tab w:val="left" w:pos="142"/>
              </w:tabs>
              <w:suppressAutoHyphens/>
              <w:jc w:val="both"/>
              <w:rPr>
                <w:rFonts w:ascii="Arial" w:hAnsi="Arial" w:cs="Arial"/>
                <w:i/>
                <w:sz w:val="20"/>
                <w:szCs w:val="20"/>
              </w:rPr>
            </w:pPr>
          </w:p>
          <w:p w14:paraId="2646CF27" w14:textId="77777777" w:rsidR="00FD0395" w:rsidRDefault="005A2B5E" w:rsidP="009D331B">
            <w:pPr>
              <w:tabs>
                <w:tab w:val="left" w:pos="142"/>
              </w:tabs>
              <w:suppressAutoHyphens/>
              <w:jc w:val="both"/>
              <w:rPr>
                <w:rFonts w:ascii="Arial" w:hAnsi="Arial" w:cs="Arial"/>
                <w:i/>
                <w:sz w:val="20"/>
                <w:szCs w:val="20"/>
              </w:rPr>
            </w:pPr>
            <w:r w:rsidRPr="005A2B5E">
              <w:rPr>
                <w:rFonts w:ascii="Arial" w:hAnsi="Arial" w:cs="Arial"/>
                <w:i/>
                <w:sz w:val="20"/>
                <w:szCs w:val="20"/>
              </w:rPr>
              <w:t>Il expérimente les paramètres du son et en imagine en conséquence des utilisations possibles.</w:t>
            </w:r>
          </w:p>
          <w:p w14:paraId="0585D966" w14:textId="77777777" w:rsidR="00FD0395" w:rsidRPr="005A2B5E" w:rsidRDefault="00FD0395" w:rsidP="009D331B">
            <w:pPr>
              <w:tabs>
                <w:tab w:val="left" w:pos="142"/>
              </w:tabs>
              <w:suppressAutoHyphens/>
              <w:jc w:val="both"/>
              <w:rPr>
                <w:rFonts w:ascii="Arial" w:hAnsi="Arial" w:cs="Arial"/>
                <w:i/>
                <w:sz w:val="20"/>
                <w:szCs w:val="20"/>
              </w:rPr>
            </w:pPr>
          </w:p>
          <w:p w14:paraId="7AF1CEF1" w14:textId="77777777" w:rsidR="005A2B5E" w:rsidRPr="00EF4B45" w:rsidRDefault="005A2B5E" w:rsidP="005A2B5E">
            <w:pPr>
              <w:rPr>
                <w:rFonts w:ascii="Arial" w:hAnsi="Arial" w:cs="Arial"/>
                <w:i/>
                <w:sz w:val="20"/>
                <w:szCs w:val="20"/>
              </w:rPr>
            </w:pPr>
            <w:r w:rsidRPr="00EF4B45">
              <w:rPr>
                <w:rFonts w:ascii="Arial" w:hAnsi="Arial" w:cs="Arial"/>
                <w:i/>
                <w:sz w:val="20"/>
                <w:szCs w:val="20"/>
              </w:rPr>
              <w:t>Il adopte les postures de l’explorateur du son puis du compositeur : produire, écouter, trier, choisir, organiser, composer.</w:t>
            </w:r>
          </w:p>
          <w:p w14:paraId="299CF48B" w14:textId="77777777" w:rsidR="005A2B5E" w:rsidRPr="00500E52" w:rsidRDefault="005A2B5E" w:rsidP="009D331B">
            <w:pPr>
              <w:tabs>
                <w:tab w:val="left" w:pos="142"/>
              </w:tabs>
              <w:suppressAutoHyphens/>
              <w:jc w:val="both"/>
              <w:rPr>
                <w:rFonts w:ascii="Arial" w:hAnsi="Arial" w:cs="Arial"/>
                <w:sz w:val="20"/>
                <w:szCs w:val="20"/>
              </w:rPr>
            </w:pPr>
          </w:p>
        </w:tc>
      </w:tr>
      <w:tr w:rsidR="00A7669B" w:rsidRPr="00500E52" w14:paraId="505B84E2" w14:textId="77777777" w:rsidTr="00F82C26">
        <w:tc>
          <w:tcPr>
            <w:tcW w:w="4531" w:type="dxa"/>
            <w:vMerge w:val="restart"/>
            <w:tcBorders>
              <w:top w:val="single" w:sz="4" w:space="0" w:color="auto"/>
            </w:tcBorders>
          </w:tcPr>
          <w:p w14:paraId="4107979E" w14:textId="77777777" w:rsidR="00A7669B" w:rsidRDefault="00A7669B" w:rsidP="00A7669B">
            <w:pPr>
              <w:pStyle w:val="Article"/>
            </w:pPr>
            <w:r w:rsidRPr="00E83B62">
              <w:t>Coopération et réalisation de projets</w:t>
            </w:r>
          </w:p>
          <w:p w14:paraId="7A37A25D" w14:textId="77777777" w:rsidR="00A7669B" w:rsidRPr="00735BF8" w:rsidRDefault="00A7669B" w:rsidP="00D467F8">
            <w:pPr>
              <w:pStyle w:val="NormalWeb"/>
              <w:spacing w:beforeAutospacing="0" w:afterAutospacing="0"/>
              <w:rPr>
                <w:rFonts w:ascii="Arial" w:hAnsi="Arial" w:cs="Arial"/>
                <w:sz w:val="20"/>
                <w:szCs w:val="20"/>
              </w:rPr>
            </w:pPr>
            <w:r w:rsidRPr="00735BF8">
              <w:rPr>
                <w:rFonts w:ascii="Arial" w:hAnsi="Arial" w:cs="Arial"/>
                <w:sz w:val="20"/>
                <w:szCs w:val="20"/>
              </w:rPr>
              <w:t>L'élève travaille en équipe, partage des tâches, s'engage dans un dialogue constructif, accepte la contradiction tout en défendant son point de vue, fait preuve de diplomatie, négocie et recherche un consensus.</w:t>
            </w:r>
          </w:p>
          <w:p w14:paraId="435CBB9A" w14:textId="77777777" w:rsidR="00A7669B" w:rsidRPr="00735BF8" w:rsidRDefault="00A7669B" w:rsidP="005258AB">
            <w:pPr>
              <w:pStyle w:val="NormalWeb"/>
              <w:spacing w:beforeAutospacing="0" w:afterAutospacing="0"/>
              <w:rPr>
                <w:rFonts w:ascii="Arial" w:hAnsi="Arial" w:cs="Arial"/>
                <w:sz w:val="20"/>
                <w:szCs w:val="20"/>
              </w:rPr>
            </w:pPr>
            <w:r w:rsidRPr="6AFE954A">
              <w:rPr>
                <w:rFonts w:ascii="Arial" w:eastAsia="Arial" w:hAnsi="Arial" w:cs="Arial"/>
                <w:sz w:val="20"/>
                <w:szCs w:val="20"/>
              </w:rPr>
              <w:t>Il apprend à gérer un projet, qu'il soit individuel ou collectif. Il en planifie les tâches, en fixe les étapes et évalue l'atteinte des objectifs.</w:t>
            </w:r>
          </w:p>
          <w:p w14:paraId="52844571" w14:textId="5795D97D" w:rsidR="00A7669B" w:rsidRPr="00A7669B" w:rsidRDefault="00A7669B" w:rsidP="6AFE954A">
            <w:pPr>
              <w:rPr>
                <w:rFonts w:ascii="Arial" w:hAnsi="Arial" w:cs="Times"/>
                <w:sz w:val="20"/>
                <w:szCs w:val="18"/>
              </w:rPr>
            </w:pPr>
            <w:r w:rsidRPr="6AFE954A">
              <w:rPr>
                <w:rFonts w:ascii="Arial" w:eastAsia="Arial" w:hAnsi="Arial" w:cs="Arial"/>
                <w:sz w:val="20"/>
                <w:szCs w:val="20"/>
              </w:rPr>
              <w:t xml:space="preserve">L'élève sait que la classe, l'école, l'établissement sont des lieux de collaboration, d'entraide et de mutualisation des savoirs. </w:t>
            </w:r>
          </w:p>
        </w:tc>
        <w:tc>
          <w:tcPr>
            <w:tcW w:w="4531" w:type="dxa"/>
            <w:tcBorders>
              <w:top w:val="single" w:sz="4" w:space="0" w:color="auto"/>
              <w:bottom w:val="nil"/>
            </w:tcBorders>
          </w:tcPr>
          <w:p w14:paraId="3768F3BE" w14:textId="77777777" w:rsidR="00A7669B" w:rsidRPr="00500E52" w:rsidRDefault="00A7669B" w:rsidP="009D331B">
            <w:pPr>
              <w:tabs>
                <w:tab w:val="left" w:pos="142"/>
              </w:tabs>
              <w:suppressAutoHyphens/>
              <w:jc w:val="both"/>
              <w:rPr>
                <w:rFonts w:ascii="Arial" w:hAnsi="Arial" w:cs="Arial"/>
                <w:sz w:val="20"/>
                <w:szCs w:val="20"/>
              </w:rPr>
            </w:pPr>
          </w:p>
        </w:tc>
      </w:tr>
      <w:tr w:rsidR="00A7669B" w:rsidRPr="00500E52" w14:paraId="5547BAD0" w14:textId="77777777" w:rsidTr="00F82C26">
        <w:tc>
          <w:tcPr>
            <w:tcW w:w="4531" w:type="dxa"/>
            <w:vMerge/>
            <w:tcBorders>
              <w:bottom w:val="single" w:sz="4" w:space="0" w:color="auto"/>
            </w:tcBorders>
          </w:tcPr>
          <w:p w14:paraId="09DB2C25" w14:textId="7CF265C8" w:rsidR="00A7669B" w:rsidRPr="00500E52" w:rsidRDefault="00A7669B" w:rsidP="6AFE954A">
            <w:pPr>
              <w:rPr>
                <w:rFonts w:ascii="Arial" w:hAnsi="Arial" w:cs="Arial"/>
                <w:sz w:val="20"/>
                <w:szCs w:val="20"/>
              </w:rPr>
            </w:pPr>
          </w:p>
        </w:tc>
        <w:tc>
          <w:tcPr>
            <w:tcW w:w="4531" w:type="dxa"/>
            <w:tcBorders>
              <w:top w:val="nil"/>
              <w:bottom w:val="single" w:sz="4" w:space="0" w:color="auto"/>
            </w:tcBorders>
          </w:tcPr>
          <w:p w14:paraId="383947CE" w14:textId="77777777" w:rsidR="00A7669B" w:rsidRDefault="00A7669B" w:rsidP="005A2B5E">
            <w:pPr>
              <w:tabs>
                <w:tab w:val="left" w:pos="142"/>
              </w:tabs>
              <w:suppressAutoHyphens/>
              <w:jc w:val="both"/>
              <w:rPr>
                <w:rFonts w:ascii="Arial" w:hAnsi="Arial" w:cs="Arial"/>
                <w:sz w:val="20"/>
                <w:szCs w:val="20"/>
              </w:rPr>
            </w:pPr>
            <w:r>
              <w:rPr>
                <w:rFonts w:ascii="Arial" w:hAnsi="Arial" w:cs="Arial"/>
                <w:sz w:val="20"/>
                <w:szCs w:val="20"/>
              </w:rPr>
              <w:t>Attendus de fin de cycle</w:t>
            </w:r>
            <w:r w:rsidRPr="00500E52">
              <w:rPr>
                <w:rFonts w:ascii="Arial" w:hAnsi="Arial" w:cs="Arial"/>
                <w:sz w:val="20"/>
                <w:szCs w:val="20"/>
              </w:rPr>
              <w:t xml:space="preserve"> </w:t>
            </w:r>
          </w:p>
          <w:p w14:paraId="088484CD" w14:textId="77777777" w:rsidR="00A7669B" w:rsidRDefault="00A7669B" w:rsidP="005A2B5E">
            <w:pPr>
              <w:tabs>
                <w:tab w:val="left" w:pos="142"/>
              </w:tabs>
              <w:suppressAutoHyphens/>
              <w:jc w:val="both"/>
              <w:rPr>
                <w:rFonts w:ascii="Arial" w:hAnsi="Arial" w:cs="Arial"/>
                <w:i/>
                <w:sz w:val="20"/>
                <w:szCs w:val="20"/>
              </w:rPr>
            </w:pPr>
            <w:r w:rsidRPr="00637668">
              <w:rPr>
                <w:rFonts w:ascii="Arial" w:hAnsi="Arial" w:cs="Arial"/>
                <w:i/>
                <w:sz w:val="20"/>
                <w:szCs w:val="20"/>
              </w:rPr>
              <w:t xml:space="preserve">Il développe sa sensibilité, son esprit critique et s’enrichit de la diversité des gouts personnels et des esthétiques. </w:t>
            </w:r>
          </w:p>
          <w:p w14:paraId="5EE77394" w14:textId="77777777" w:rsidR="00A7669B" w:rsidRDefault="00A7669B" w:rsidP="009D331B">
            <w:pPr>
              <w:tabs>
                <w:tab w:val="left" w:pos="142"/>
              </w:tabs>
              <w:suppressAutoHyphens/>
              <w:jc w:val="both"/>
              <w:rPr>
                <w:rFonts w:ascii="Arial" w:hAnsi="Arial" w:cs="Arial"/>
                <w:sz w:val="20"/>
                <w:szCs w:val="20"/>
              </w:rPr>
            </w:pPr>
          </w:p>
          <w:p w14:paraId="7049DD10" w14:textId="77777777" w:rsidR="00A7669B" w:rsidRDefault="00A7669B" w:rsidP="009D331B">
            <w:pPr>
              <w:tabs>
                <w:tab w:val="left" w:pos="142"/>
              </w:tabs>
              <w:suppressAutoHyphens/>
              <w:jc w:val="both"/>
              <w:rPr>
                <w:rFonts w:ascii="Arial" w:hAnsi="Arial" w:cs="Arial"/>
                <w:sz w:val="20"/>
                <w:szCs w:val="20"/>
              </w:rPr>
            </w:pPr>
            <w:r>
              <w:rPr>
                <w:rFonts w:ascii="Arial" w:hAnsi="Arial" w:cs="Arial"/>
                <w:sz w:val="20"/>
                <w:szCs w:val="20"/>
              </w:rPr>
              <w:t>Explorer, imaginer et créer</w:t>
            </w:r>
          </w:p>
          <w:p w14:paraId="5CB2A905" w14:textId="77777777" w:rsidR="00A7669B" w:rsidRDefault="00A7669B" w:rsidP="009D331B">
            <w:pPr>
              <w:tabs>
                <w:tab w:val="left" w:pos="142"/>
              </w:tabs>
              <w:suppressAutoHyphens/>
              <w:jc w:val="both"/>
              <w:rPr>
                <w:rFonts w:ascii="Arial" w:hAnsi="Arial" w:cs="Arial"/>
                <w:i/>
                <w:sz w:val="20"/>
                <w:szCs w:val="20"/>
              </w:rPr>
            </w:pPr>
            <w:r>
              <w:rPr>
                <w:rFonts w:ascii="Arial" w:hAnsi="Arial" w:cs="Arial"/>
                <w:i/>
                <w:sz w:val="20"/>
                <w:szCs w:val="20"/>
              </w:rPr>
              <w:t>Il applique les exigences de la musique collective : écoute de l’autre, respect de ses propositions.</w:t>
            </w:r>
          </w:p>
          <w:p w14:paraId="4D0B088C" w14:textId="77777777" w:rsidR="00A7669B" w:rsidRDefault="00A7669B" w:rsidP="009D331B">
            <w:pPr>
              <w:tabs>
                <w:tab w:val="left" w:pos="142"/>
              </w:tabs>
              <w:suppressAutoHyphens/>
              <w:jc w:val="both"/>
              <w:rPr>
                <w:rFonts w:ascii="Arial" w:hAnsi="Arial" w:cs="Arial"/>
                <w:i/>
                <w:sz w:val="20"/>
                <w:szCs w:val="20"/>
              </w:rPr>
            </w:pPr>
          </w:p>
          <w:p w14:paraId="3B53B3A2" w14:textId="77777777" w:rsidR="00A7669B" w:rsidRDefault="00A7669B" w:rsidP="005A2B5E">
            <w:pPr>
              <w:tabs>
                <w:tab w:val="left" w:pos="142"/>
              </w:tabs>
              <w:suppressAutoHyphens/>
              <w:jc w:val="both"/>
              <w:rPr>
                <w:rFonts w:ascii="Arial" w:hAnsi="Arial" w:cs="Arial"/>
                <w:sz w:val="20"/>
                <w:szCs w:val="20"/>
              </w:rPr>
            </w:pPr>
            <w:r>
              <w:rPr>
                <w:rFonts w:ascii="Arial" w:hAnsi="Arial" w:cs="Arial"/>
                <w:sz w:val="20"/>
                <w:szCs w:val="20"/>
              </w:rPr>
              <w:t>Echanger, partager et argumenter</w:t>
            </w:r>
          </w:p>
          <w:p w14:paraId="151F205A" w14:textId="77777777" w:rsidR="00A7669B" w:rsidRDefault="00A7669B" w:rsidP="005A2B5E">
            <w:pPr>
              <w:tabs>
                <w:tab w:val="left" w:pos="142"/>
              </w:tabs>
              <w:suppressAutoHyphens/>
              <w:jc w:val="both"/>
              <w:rPr>
                <w:rFonts w:ascii="Arial" w:hAnsi="Arial" w:cs="Arial"/>
                <w:i/>
                <w:sz w:val="20"/>
                <w:szCs w:val="20"/>
              </w:rPr>
            </w:pPr>
            <w:r>
              <w:rPr>
                <w:rFonts w:ascii="Arial" w:hAnsi="Arial" w:cs="Arial"/>
                <w:i/>
                <w:sz w:val="20"/>
                <w:szCs w:val="20"/>
              </w:rPr>
              <w:t>Il exprime ses gouts au-delà de son ressenti immédiat.</w:t>
            </w:r>
          </w:p>
          <w:p w14:paraId="6628CFA5" w14:textId="77777777" w:rsidR="00A7669B" w:rsidRDefault="00A7669B" w:rsidP="005A2B5E">
            <w:pPr>
              <w:tabs>
                <w:tab w:val="left" w:pos="142"/>
              </w:tabs>
              <w:suppressAutoHyphens/>
              <w:jc w:val="both"/>
              <w:rPr>
                <w:rFonts w:ascii="Arial" w:hAnsi="Arial" w:cs="Arial"/>
                <w:i/>
                <w:sz w:val="20"/>
                <w:szCs w:val="20"/>
              </w:rPr>
            </w:pPr>
          </w:p>
          <w:p w14:paraId="46B2DA90" w14:textId="77777777" w:rsidR="00A7669B" w:rsidRDefault="00A7669B" w:rsidP="005A2B5E">
            <w:pPr>
              <w:tabs>
                <w:tab w:val="left" w:pos="142"/>
              </w:tabs>
              <w:suppressAutoHyphens/>
              <w:jc w:val="both"/>
              <w:rPr>
                <w:rFonts w:ascii="Arial" w:hAnsi="Arial" w:cs="Arial"/>
                <w:i/>
                <w:sz w:val="20"/>
                <w:szCs w:val="20"/>
              </w:rPr>
            </w:pPr>
            <w:r>
              <w:rPr>
                <w:rFonts w:ascii="Arial" w:hAnsi="Arial" w:cs="Arial"/>
                <w:i/>
                <w:sz w:val="20"/>
                <w:szCs w:val="20"/>
              </w:rPr>
              <w:t>Il écoute et respecte le point de vue des autres et l’expression de leur sensibilité.</w:t>
            </w:r>
          </w:p>
          <w:p w14:paraId="5677962F" w14:textId="77777777" w:rsidR="00A7669B" w:rsidRDefault="00A7669B" w:rsidP="005A2B5E">
            <w:pPr>
              <w:tabs>
                <w:tab w:val="left" w:pos="142"/>
              </w:tabs>
              <w:suppressAutoHyphens/>
              <w:jc w:val="both"/>
              <w:rPr>
                <w:rFonts w:ascii="Arial" w:hAnsi="Arial" w:cs="Arial"/>
                <w:i/>
                <w:sz w:val="20"/>
                <w:szCs w:val="20"/>
              </w:rPr>
            </w:pPr>
          </w:p>
          <w:p w14:paraId="44C97B0A" w14:textId="77777777" w:rsidR="00A7669B" w:rsidRDefault="00A7669B" w:rsidP="005A2B5E">
            <w:pPr>
              <w:tabs>
                <w:tab w:val="left" w:pos="142"/>
              </w:tabs>
              <w:suppressAutoHyphens/>
              <w:jc w:val="both"/>
              <w:rPr>
                <w:rFonts w:ascii="Arial" w:hAnsi="Arial" w:cs="Arial"/>
                <w:i/>
                <w:sz w:val="20"/>
                <w:szCs w:val="20"/>
              </w:rPr>
            </w:pPr>
            <w:r>
              <w:rPr>
                <w:rFonts w:ascii="Arial" w:hAnsi="Arial" w:cs="Arial"/>
                <w:i/>
                <w:sz w:val="20"/>
                <w:szCs w:val="20"/>
              </w:rPr>
              <w:t>Il argumente un jugement sur une musique tout en respectant celui des autres.</w:t>
            </w:r>
          </w:p>
          <w:p w14:paraId="0082130A" w14:textId="77777777" w:rsidR="00A7669B" w:rsidRDefault="00A7669B" w:rsidP="005A2B5E">
            <w:pPr>
              <w:tabs>
                <w:tab w:val="left" w:pos="142"/>
              </w:tabs>
              <w:suppressAutoHyphens/>
              <w:jc w:val="both"/>
              <w:rPr>
                <w:rFonts w:ascii="Arial" w:hAnsi="Arial" w:cs="Arial"/>
                <w:i/>
                <w:sz w:val="20"/>
                <w:szCs w:val="20"/>
              </w:rPr>
            </w:pPr>
          </w:p>
          <w:p w14:paraId="19212966" w14:textId="77777777" w:rsidR="00A7669B" w:rsidRDefault="00A7669B" w:rsidP="005A2B5E">
            <w:pPr>
              <w:tabs>
                <w:tab w:val="left" w:pos="142"/>
              </w:tabs>
              <w:suppressAutoHyphens/>
              <w:jc w:val="both"/>
              <w:rPr>
                <w:rFonts w:ascii="Arial" w:hAnsi="Arial" w:cs="Arial"/>
                <w:i/>
                <w:sz w:val="20"/>
                <w:szCs w:val="20"/>
              </w:rPr>
            </w:pPr>
            <w:r>
              <w:rPr>
                <w:rFonts w:ascii="Arial" w:hAnsi="Arial" w:cs="Arial"/>
                <w:i/>
                <w:sz w:val="20"/>
                <w:szCs w:val="20"/>
              </w:rPr>
              <w:t>Il argumente un choix dans la perspective d’une production collective.</w:t>
            </w:r>
          </w:p>
          <w:p w14:paraId="283DDB77" w14:textId="77777777" w:rsidR="00A7669B" w:rsidRDefault="00A7669B" w:rsidP="005A2B5E">
            <w:pPr>
              <w:tabs>
                <w:tab w:val="left" w:pos="142"/>
              </w:tabs>
              <w:suppressAutoHyphens/>
              <w:jc w:val="both"/>
              <w:rPr>
                <w:rFonts w:ascii="Arial" w:hAnsi="Arial" w:cs="Arial"/>
                <w:i/>
                <w:sz w:val="20"/>
                <w:szCs w:val="20"/>
              </w:rPr>
            </w:pPr>
          </w:p>
          <w:p w14:paraId="6819260E" w14:textId="77777777" w:rsidR="00A7669B" w:rsidRPr="00D37948" w:rsidRDefault="00A7669B" w:rsidP="005258AB">
            <w:pPr>
              <w:widowControl w:val="0"/>
              <w:autoSpaceDE w:val="0"/>
              <w:autoSpaceDN w:val="0"/>
              <w:adjustRightInd w:val="0"/>
              <w:jc w:val="both"/>
              <w:rPr>
                <w:rFonts w:ascii="Arial" w:hAnsi="Arial" w:cs="Arial"/>
                <w:i/>
                <w:sz w:val="20"/>
                <w:szCs w:val="20"/>
              </w:rPr>
            </w:pPr>
            <w:r>
              <w:rPr>
                <w:rFonts w:ascii="Arial" w:hAnsi="Arial" w:cs="Arial"/>
                <w:i/>
                <w:sz w:val="20"/>
                <w:szCs w:val="20"/>
              </w:rPr>
              <w:t>Il développe la n</w:t>
            </w:r>
            <w:r w:rsidRPr="00D37948">
              <w:rPr>
                <w:rFonts w:ascii="Arial" w:hAnsi="Arial" w:cs="Arial"/>
                <w:i/>
                <w:sz w:val="20"/>
                <w:szCs w:val="20"/>
              </w:rPr>
              <w:t xml:space="preserve">otion de respect, de </w:t>
            </w:r>
            <w:r w:rsidRPr="00D37948">
              <w:rPr>
                <w:rFonts w:ascii="Arial" w:hAnsi="Arial" w:cs="Arial"/>
                <w:i/>
                <w:sz w:val="20"/>
                <w:szCs w:val="20"/>
              </w:rPr>
              <w:lastRenderedPageBreak/>
              <w:t>bienveillance, de tolérance.</w:t>
            </w:r>
          </w:p>
          <w:p w14:paraId="27D5C3A9" w14:textId="77777777" w:rsidR="00A7669B" w:rsidRPr="00D37948" w:rsidRDefault="00A7669B" w:rsidP="005258AB">
            <w:pPr>
              <w:widowControl w:val="0"/>
              <w:autoSpaceDE w:val="0"/>
              <w:autoSpaceDN w:val="0"/>
              <w:adjustRightInd w:val="0"/>
              <w:jc w:val="both"/>
              <w:rPr>
                <w:rFonts w:ascii="Arial" w:hAnsi="Arial" w:cs="Arial"/>
                <w:i/>
                <w:sz w:val="20"/>
                <w:szCs w:val="20"/>
              </w:rPr>
            </w:pPr>
          </w:p>
          <w:p w14:paraId="4EC00103" w14:textId="77777777" w:rsidR="00A7669B" w:rsidRPr="00D37948" w:rsidRDefault="00A7669B" w:rsidP="005258AB">
            <w:pPr>
              <w:widowControl w:val="0"/>
              <w:autoSpaceDE w:val="0"/>
              <w:autoSpaceDN w:val="0"/>
              <w:adjustRightInd w:val="0"/>
              <w:jc w:val="both"/>
              <w:rPr>
                <w:rFonts w:ascii="Arial" w:hAnsi="Arial" w:cs="Arial"/>
                <w:i/>
                <w:sz w:val="20"/>
                <w:szCs w:val="20"/>
              </w:rPr>
            </w:pPr>
            <w:r>
              <w:rPr>
                <w:rFonts w:ascii="Arial" w:hAnsi="Arial" w:cs="Arial"/>
                <w:i/>
                <w:sz w:val="20"/>
                <w:szCs w:val="20"/>
              </w:rPr>
              <w:t>Il apprend et respecte les c</w:t>
            </w:r>
            <w:r w:rsidRPr="00D37948">
              <w:rPr>
                <w:rFonts w:ascii="Arial" w:hAnsi="Arial" w:cs="Arial"/>
                <w:i/>
                <w:sz w:val="20"/>
                <w:szCs w:val="20"/>
              </w:rPr>
              <w:t xml:space="preserve">onditions d’un travail collectif : concentration, écoute, respect, autoévaluation, etc. </w:t>
            </w:r>
          </w:p>
          <w:p w14:paraId="36F3A908" w14:textId="77777777" w:rsidR="00A7669B" w:rsidRPr="00D37948" w:rsidRDefault="00A7669B" w:rsidP="005258AB">
            <w:pPr>
              <w:widowControl w:val="0"/>
              <w:autoSpaceDE w:val="0"/>
              <w:autoSpaceDN w:val="0"/>
              <w:adjustRightInd w:val="0"/>
              <w:jc w:val="both"/>
              <w:rPr>
                <w:rFonts w:ascii="Arial" w:hAnsi="Arial" w:cs="Arial"/>
                <w:i/>
                <w:sz w:val="20"/>
                <w:szCs w:val="20"/>
              </w:rPr>
            </w:pPr>
          </w:p>
          <w:p w14:paraId="3CA862AF" w14:textId="77777777" w:rsidR="00A7669B" w:rsidRPr="00D37948" w:rsidRDefault="00A7669B" w:rsidP="005258AB">
            <w:pPr>
              <w:widowControl w:val="0"/>
              <w:autoSpaceDE w:val="0"/>
              <w:autoSpaceDN w:val="0"/>
              <w:adjustRightInd w:val="0"/>
              <w:jc w:val="both"/>
              <w:rPr>
                <w:rFonts w:ascii="Arial" w:hAnsi="Arial" w:cs="Arial"/>
                <w:i/>
                <w:sz w:val="20"/>
                <w:szCs w:val="20"/>
              </w:rPr>
            </w:pPr>
            <w:r>
              <w:rPr>
                <w:rFonts w:ascii="Arial" w:hAnsi="Arial" w:cs="Arial"/>
                <w:i/>
                <w:sz w:val="20"/>
                <w:szCs w:val="20"/>
              </w:rPr>
              <w:t>Il apprend et respecte les r</w:t>
            </w:r>
            <w:r w:rsidRPr="00D37948">
              <w:rPr>
                <w:rFonts w:ascii="Arial" w:hAnsi="Arial" w:cs="Arial"/>
                <w:i/>
                <w:sz w:val="20"/>
                <w:szCs w:val="20"/>
              </w:rPr>
              <w:t>ègles et contraintes du travail musical collectif visant l’expression d’un avis partagé comme une production sonore de qualité.</w:t>
            </w:r>
          </w:p>
          <w:p w14:paraId="22DEB80E" w14:textId="77777777" w:rsidR="00A7669B" w:rsidRPr="005A2B5E" w:rsidRDefault="00A7669B" w:rsidP="005A2B5E">
            <w:pPr>
              <w:tabs>
                <w:tab w:val="left" w:pos="142"/>
              </w:tabs>
              <w:suppressAutoHyphens/>
              <w:jc w:val="both"/>
              <w:rPr>
                <w:rFonts w:ascii="Arial" w:hAnsi="Arial" w:cs="Arial"/>
                <w:i/>
                <w:sz w:val="20"/>
                <w:szCs w:val="20"/>
              </w:rPr>
            </w:pPr>
          </w:p>
        </w:tc>
      </w:tr>
      <w:tr w:rsidR="005553D0" w:rsidRPr="00500E52" w14:paraId="1DA174DB" w14:textId="77777777" w:rsidTr="00843479">
        <w:trPr>
          <w:trHeight w:val="2530"/>
        </w:trPr>
        <w:tc>
          <w:tcPr>
            <w:tcW w:w="4531" w:type="dxa"/>
            <w:tcBorders>
              <w:top w:val="single" w:sz="4" w:space="0" w:color="auto"/>
            </w:tcBorders>
          </w:tcPr>
          <w:p w14:paraId="30F1AF5E" w14:textId="77777777" w:rsidR="005553D0" w:rsidRPr="00E83B62" w:rsidRDefault="005553D0" w:rsidP="00D467F8">
            <w:pPr>
              <w:pStyle w:val="Article"/>
            </w:pPr>
            <w:r w:rsidRPr="00E83B62">
              <w:lastRenderedPageBreak/>
              <w:t>Outils numériques pour échanger et communiquer</w:t>
            </w:r>
          </w:p>
          <w:p w14:paraId="42E187C8" w14:textId="77777777" w:rsidR="005553D0" w:rsidRPr="00735BF8" w:rsidRDefault="005553D0" w:rsidP="00D467F8">
            <w:pPr>
              <w:pStyle w:val="NormalWeb"/>
              <w:spacing w:beforeAutospacing="0" w:afterAutospacing="0"/>
              <w:rPr>
                <w:rFonts w:ascii="Arial" w:hAnsi="Arial" w:cs="Arial"/>
                <w:sz w:val="20"/>
                <w:szCs w:val="20"/>
              </w:rPr>
            </w:pPr>
            <w:r w:rsidRPr="00735BF8">
              <w:rPr>
                <w:rFonts w:ascii="Arial" w:hAnsi="Arial" w:cs="Arial"/>
                <w:sz w:val="20"/>
                <w:szCs w:val="20"/>
              </w:rPr>
              <w:t>L'élève sait mobiliser différents outils numériques pour créer des documents intégrant divers médias et les publier ou les transmettre, afin qu'ils soient consultables et utilisables par d'autres. Il sait réutiliser des productions collaboratives pour enrichir ses propres réalisations, dans le respect des règles du droit d'auteur.</w:t>
            </w:r>
          </w:p>
          <w:p w14:paraId="36B3EB77" w14:textId="502F1D14" w:rsidR="005553D0" w:rsidRPr="00E83B62" w:rsidRDefault="005553D0" w:rsidP="00D467F8">
            <w:pPr>
              <w:pStyle w:val="Article"/>
            </w:pPr>
          </w:p>
        </w:tc>
        <w:tc>
          <w:tcPr>
            <w:tcW w:w="4531" w:type="dxa"/>
            <w:tcBorders>
              <w:top w:val="single" w:sz="4" w:space="0" w:color="auto"/>
            </w:tcBorders>
          </w:tcPr>
          <w:p w14:paraId="6D347801" w14:textId="77777777" w:rsidR="005553D0" w:rsidRDefault="005553D0" w:rsidP="004E0645">
            <w:pPr>
              <w:tabs>
                <w:tab w:val="left" w:pos="142"/>
              </w:tabs>
              <w:suppressAutoHyphens/>
              <w:jc w:val="both"/>
              <w:rPr>
                <w:rFonts w:ascii="Arial" w:hAnsi="Arial" w:cs="Arial"/>
                <w:sz w:val="20"/>
                <w:szCs w:val="20"/>
              </w:rPr>
            </w:pPr>
          </w:p>
          <w:p w14:paraId="10ECAEE9" w14:textId="77777777" w:rsidR="005553D0" w:rsidRDefault="005553D0" w:rsidP="004E0645">
            <w:pPr>
              <w:tabs>
                <w:tab w:val="left" w:pos="142"/>
              </w:tabs>
              <w:suppressAutoHyphens/>
              <w:jc w:val="both"/>
              <w:rPr>
                <w:rFonts w:ascii="Arial" w:hAnsi="Arial" w:cs="Arial"/>
                <w:sz w:val="20"/>
                <w:szCs w:val="20"/>
              </w:rPr>
            </w:pPr>
          </w:p>
          <w:p w14:paraId="238DA422" w14:textId="77777777" w:rsidR="005553D0" w:rsidRDefault="005553D0" w:rsidP="004E0645">
            <w:pPr>
              <w:tabs>
                <w:tab w:val="left" w:pos="142"/>
              </w:tabs>
              <w:suppressAutoHyphens/>
              <w:jc w:val="both"/>
              <w:rPr>
                <w:rFonts w:ascii="Arial" w:hAnsi="Arial" w:cs="Arial"/>
                <w:sz w:val="20"/>
                <w:szCs w:val="20"/>
              </w:rPr>
            </w:pPr>
            <w:r>
              <w:rPr>
                <w:rFonts w:ascii="Arial" w:hAnsi="Arial" w:cs="Arial"/>
                <w:sz w:val="20"/>
                <w:szCs w:val="20"/>
              </w:rPr>
              <w:t>Explorer, imaginer et créer</w:t>
            </w:r>
          </w:p>
          <w:p w14:paraId="0BDE60CE" w14:textId="77777777" w:rsidR="005553D0" w:rsidRPr="005D2C23" w:rsidRDefault="005553D0" w:rsidP="004E0645">
            <w:pPr>
              <w:jc w:val="both"/>
              <w:rPr>
                <w:rFonts w:ascii="Arial" w:hAnsi="Arial" w:cs="Arial"/>
                <w:i/>
                <w:sz w:val="20"/>
                <w:szCs w:val="20"/>
              </w:rPr>
            </w:pPr>
            <w:r>
              <w:rPr>
                <w:rFonts w:ascii="Arial" w:hAnsi="Arial" w:cs="Arial"/>
                <w:i/>
                <w:sz w:val="20"/>
                <w:szCs w:val="20"/>
              </w:rPr>
              <w:t>Il adopte l</w:t>
            </w:r>
            <w:r w:rsidRPr="005D2C23">
              <w:rPr>
                <w:rFonts w:ascii="Arial" w:hAnsi="Arial" w:cs="Arial"/>
                <w:i/>
                <w:sz w:val="20"/>
                <w:szCs w:val="20"/>
              </w:rPr>
              <w:t>es postures de l’explorateur du son puis du compositeur : produire, écouter, trier, choisir, organiser, composer.</w:t>
            </w:r>
          </w:p>
          <w:p w14:paraId="2F5CFEA3" w14:textId="77777777" w:rsidR="005553D0" w:rsidRPr="00500E52" w:rsidRDefault="005553D0" w:rsidP="009D331B">
            <w:pPr>
              <w:tabs>
                <w:tab w:val="left" w:pos="142"/>
              </w:tabs>
              <w:suppressAutoHyphens/>
              <w:jc w:val="both"/>
              <w:rPr>
                <w:rFonts w:ascii="Arial" w:hAnsi="Arial" w:cs="Arial"/>
                <w:sz w:val="20"/>
                <w:szCs w:val="20"/>
              </w:rPr>
            </w:pPr>
          </w:p>
        </w:tc>
      </w:tr>
    </w:tbl>
    <w:p w14:paraId="32F3C344" w14:textId="77777777" w:rsidR="002F1920" w:rsidRDefault="002F1920"/>
    <w:p w14:paraId="4C96C392" w14:textId="77777777" w:rsidR="002F1920" w:rsidRDefault="002F1920"/>
    <w:p w14:paraId="4ED996E6" w14:textId="77777777" w:rsidR="002F1920" w:rsidRDefault="002F1920"/>
    <w:p w14:paraId="0C7ECDC0" w14:textId="77777777" w:rsidR="002F1920" w:rsidRDefault="002F1920"/>
    <w:p w14:paraId="77A7EA35" w14:textId="77777777" w:rsidR="002F1920" w:rsidRDefault="002F1920"/>
    <w:p w14:paraId="7FD0DA94" w14:textId="77777777" w:rsidR="002F1920" w:rsidRDefault="002F1920"/>
    <w:p w14:paraId="0A5E4C31" w14:textId="77777777" w:rsidR="002F1920" w:rsidRDefault="002F1920"/>
    <w:p w14:paraId="5E9DA0FB" w14:textId="77777777" w:rsidR="002F1920" w:rsidRDefault="002F1920"/>
    <w:p w14:paraId="6035AB54" w14:textId="77777777" w:rsidR="002F1920" w:rsidRDefault="002F1920"/>
    <w:p w14:paraId="05FA8FCF" w14:textId="77777777" w:rsidR="002F1920" w:rsidRDefault="002F1920"/>
    <w:p w14:paraId="786BA6F4" w14:textId="77777777" w:rsidR="002F1920" w:rsidRDefault="002F1920"/>
    <w:p w14:paraId="54F0C5AB" w14:textId="77777777" w:rsidR="002F1920" w:rsidRDefault="002F1920"/>
    <w:p w14:paraId="33DC01AC" w14:textId="77777777" w:rsidR="002F1920" w:rsidRDefault="002F1920"/>
    <w:p w14:paraId="1A38E114" w14:textId="77777777" w:rsidR="002F1920" w:rsidRDefault="002F1920"/>
    <w:p w14:paraId="131F7B95" w14:textId="77777777" w:rsidR="002F1920" w:rsidRDefault="002F1920"/>
    <w:p w14:paraId="39D4C943" w14:textId="77777777" w:rsidR="002F1920" w:rsidRDefault="002F1920"/>
    <w:p w14:paraId="3339E9C8" w14:textId="77777777" w:rsidR="002F1920" w:rsidRDefault="002F1920"/>
    <w:p w14:paraId="4FCA5A59" w14:textId="53F10634" w:rsidR="002F1920" w:rsidRDefault="002F1920"/>
    <w:p w14:paraId="6087E6CF" w14:textId="77777777" w:rsidR="00F7362B" w:rsidRDefault="00F7362B"/>
    <w:tbl>
      <w:tblPr>
        <w:tblStyle w:val="Grilledutableau"/>
        <w:tblW w:w="0" w:type="auto"/>
        <w:tblLook w:val="04A0" w:firstRow="1" w:lastRow="0" w:firstColumn="1" w:lastColumn="0" w:noHBand="0" w:noVBand="1"/>
      </w:tblPr>
      <w:tblGrid>
        <w:gridCol w:w="4531"/>
        <w:gridCol w:w="4531"/>
      </w:tblGrid>
      <w:tr w:rsidR="00930C00" w:rsidRPr="00500E52" w14:paraId="5F7C2EF9" w14:textId="77777777" w:rsidTr="6AFE954A">
        <w:tc>
          <w:tcPr>
            <w:tcW w:w="9062" w:type="dxa"/>
            <w:gridSpan w:val="2"/>
            <w:tcBorders>
              <w:top w:val="single" w:sz="4" w:space="0" w:color="auto"/>
              <w:bottom w:val="single" w:sz="4" w:space="0" w:color="auto"/>
            </w:tcBorders>
            <w:shd w:val="clear" w:color="auto" w:fill="BDD6EE" w:themeFill="accent1" w:themeFillTint="66"/>
          </w:tcPr>
          <w:p w14:paraId="0133EA35" w14:textId="77777777" w:rsidR="00930C00" w:rsidRPr="00500E52" w:rsidRDefault="00930C00" w:rsidP="009D331B">
            <w:pPr>
              <w:jc w:val="center"/>
              <w:rPr>
                <w:rFonts w:ascii="Arial" w:eastAsia="MS Mincho" w:hAnsi="Arial" w:cs="Arial"/>
                <w:b/>
                <w:sz w:val="20"/>
                <w:szCs w:val="20"/>
                <w:lang w:eastAsia="fr-FR"/>
              </w:rPr>
            </w:pPr>
            <w:r w:rsidRPr="00500E52">
              <w:rPr>
                <w:rFonts w:ascii="Arial" w:eastAsia="MS Mincho" w:hAnsi="Arial" w:cs="Arial"/>
                <w:b/>
                <w:sz w:val="20"/>
                <w:szCs w:val="20"/>
                <w:lang w:eastAsia="fr-FR"/>
              </w:rPr>
              <w:t>Domaine 3 : La formation de la personne et du citoyen</w:t>
            </w:r>
          </w:p>
          <w:p w14:paraId="3FACB3D8" w14:textId="77777777" w:rsidR="00930C00" w:rsidRPr="00500E52" w:rsidRDefault="00930C00" w:rsidP="009D331B">
            <w:pPr>
              <w:tabs>
                <w:tab w:val="left" w:pos="142"/>
              </w:tabs>
              <w:suppressAutoHyphens/>
              <w:jc w:val="center"/>
              <w:rPr>
                <w:rFonts w:ascii="Arial" w:hAnsi="Arial" w:cs="Arial"/>
                <w:b/>
                <w:sz w:val="20"/>
                <w:szCs w:val="20"/>
              </w:rPr>
            </w:pPr>
          </w:p>
        </w:tc>
      </w:tr>
      <w:tr w:rsidR="00DF57ED" w:rsidRPr="00500E52" w14:paraId="40462D36" w14:textId="77777777" w:rsidTr="6AFE954A">
        <w:tc>
          <w:tcPr>
            <w:tcW w:w="4531" w:type="dxa"/>
            <w:tcBorders>
              <w:top w:val="single" w:sz="4" w:space="0" w:color="auto"/>
              <w:bottom w:val="nil"/>
            </w:tcBorders>
          </w:tcPr>
          <w:p w14:paraId="3A22F307" w14:textId="77777777" w:rsidR="00DF57ED" w:rsidRPr="00500E52" w:rsidRDefault="00930C00" w:rsidP="009D331B">
            <w:pPr>
              <w:pStyle w:val="Article"/>
              <w:jc w:val="both"/>
              <w:rPr>
                <w:rFonts w:cs="Arial"/>
                <w:szCs w:val="20"/>
              </w:rPr>
            </w:pPr>
            <w:r w:rsidRPr="00500E52">
              <w:rPr>
                <w:rFonts w:cs="Arial"/>
                <w:szCs w:val="20"/>
              </w:rPr>
              <w:lastRenderedPageBreak/>
              <w:t>Expression de la sensibilité et des opinions, respect des autres</w:t>
            </w:r>
          </w:p>
        </w:tc>
        <w:tc>
          <w:tcPr>
            <w:tcW w:w="4531" w:type="dxa"/>
            <w:tcBorders>
              <w:top w:val="single" w:sz="4" w:space="0" w:color="auto"/>
              <w:bottom w:val="nil"/>
            </w:tcBorders>
          </w:tcPr>
          <w:p w14:paraId="69D234F3" w14:textId="77777777" w:rsidR="00DF57ED" w:rsidRPr="00500E52" w:rsidRDefault="00DF57ED" w:rsidP="009D331B">
            <w:pPr>
              <w:tabs>
                <w:tab w:val="left" w:pos="142"/>
              </w:tabs>
              <w:suppressAutoHyphens/>
              <w:jc w:val="both"/>
              <w:rPr>
                <w:rFonts w:ascii="Arial" w:hAnsi="Arial" w:cs="Arial"/>
                <w:sz w:val="20"/>
                <w:szCs w:val="20"/>
              </w:rPr>
            </w:pPr>
          </w:p>
        </w:tc>
      </w:tr>
      <w:tr w:rsidR="00DF57ED" w:rsidRPr="00500E52" w14:paraId="44AE7845" w14:textId="77777777" w:rsidTr="6AFE954A">
        <w:tc>
          <w:tcPr>
            <w:tcW w:w="4531" w:type="dxa"/>
            <w:tcBorders>
              <w:top w:val="nil"/>
              <w:bottom w:val="nil"/>
            </w:tcBorders>
          </w:tcPr>
          <w:p w14:paraId="5F414FC6" w14:textId="77777777" w:rsidR="00DF57ED" w:rsidRPr="00500E52" w:rsidRDefault="00930C00" w:rsidP="009D331B">
            <w:pPr>
              <w:jc w:val="both"/>
              <w:rPr>
                <w:rFonts w:ascii="Arial" w:hAnsi="Arial" w:cs="Arial"/>
                <w:sz w:val="20"/>
                <w:szCs w:val="20"/>
              </w:rPr>
            </w:pPr>
            <w:r w:rsidRPr="00500E52">
              <w:rPr>
                <w:rFonts w:ascii="Arial" w:hAnsi="Arial" w:cs="Arial"/>
                <w:sz w:val="20"/>
                <w:szCs w:val="20"/>
              </w:rPr>
              <w:t>L'élève exprime ses sentiments et ses émotions en utilisant un vocabulaire précis.</w:t>
            </w:r>
          </w:p>
        </w:tc>
        <w:tc>
          <w:tcPr>
            <w:tcW w:w="4531" w:type="dxa"/>
            <w:tcBorders>
              <w:top w:val="nil"/>
              <w:bottom w:val="nil"/>
            </w:tcBorders>
          </w:tcPr>
          <w:p w14:paraId="679E52FE" w14:textId="77777777" w:rsidR="00637668" w:rsidRDefault="00637668" w:rsidP="00637668">
            <w:pPr>
              <w:tabs>
                <w:tab w:val="left" w:pos="142"/>
              </w:tabs>
              <w:suppressAutoHyphens/>
              <w:jc w:val="both"/>
              <w:rPr>
                <w:rFonts w:ascii="Arial" w:hAnsi="Arial" w:cs="Arial"/>
                <w:sz w:val="20"/>
                <w:szCs w:val="20"/>
              </w:rPr>
            </w:pPr>
            <w:r>
              <w:rPr>
                <w:rFonts w:ascii="Arial" w:hAnsi="Arial" w:cs="Arial"/>
                <w:sz w:val="20"/>
                <w:szCs w:val="20"/>
              </w:rPr>
              <w:t>Attendus de fin de cycle</w:t>
            </w:r>
            <w:r w:rsidRPr="00500E52">
              <w:rPr>
                <w:rFonts w:ascii="Arial" w:hAnsi="Arial" w:cs="Arial"/>
                <w:sz w:val="20"/>
                <w:szCs w:val="20"/>
              </w:rPr>
              <w:t xml:space="preserve"> </w:t>
            </w:r>
          </w:p>
          <w:p w14:paraId="3FE2C1F9" w14:textId="77777777" w:rsidR="00637668" w:rsidRDefault="00637668" w:rsidP="00637668">
            <w:pPr>
              <w:tabs>
                <w:tab w:val="left" w:pos="142"/>
              </w:tabs>
              <w:suppressAutoHyphens/>
              <w:jc w:val="both"/>
              <w:rPr>
                <w:rFonts w:ascii="Arial" w:hAnsi="Arial" w:cs="Arial"/>
                <w:i/>
                <w:sz w:val="20"/>
                <w:szCs w:val="20"/>
              </w:rPr>
            </w:pPr>
            <w:r w:rsidRPr="00637668">
              <w:rPr>
                <w:rFonts w:ascii="Arial" w:hAnsi="Arial" w:cs="Arial"/>
                <w:i/>
                <w:sz w:val="20"/>
                <w:szCs w:val="20"/>
              </w:rPr>
              <w:t xml:space="preserve">Il développe sa sensibilité, son esprit critique et s’enrichit de la diversité des gouts personnels et des esthétiques. </w:t>
            </w:r>
          </w:p>
          <w:p w14:paraId="79385647" w14:textId="77777777" w:rsidR="00D37948" w:rsidRPr="00637668" w:rsidRDefault="00D37948" w:rsidP="00637668">
            <w:pPr>
              <w:tabs>
                <w:tab w:val="left" w:pos="142"/>
              </w:tabs>
              <w:suppressAutoHyphens/>
              <w:jc w:val="both"/>
              <w:rPr>
                <w:rFonts w:ascii="Arial" w:hAnsi="Arial" w:cs="Arial"/>
                <w:i/>
                <w:sz w:val="20"/>
                <w:szCs w:val="20"/>
              </w:rPr>
            </w:pPr>
          </w:p>
          <w:p w14:paraId="0152E66C" w14:textId="77777777" w:rsidR="00637668" w:rsidRDefault="00D37948" w:rsidP="00637668">
            <w:pPr>
              <w:tabs>
                <w:tab w:val="left" w:pos="142"/>
              </w:tabs>
              <w:suppressAutoHyphens/>
              <w:jc w:val="both"/>
              <w:rPr>
                <w:rFonts w:ascii="Arial" w:hAnsi="Arial" w:cs="Arial"/>
                <w:sz w:val="20"/>
                <w:szCs w:val="20"/>
              </w:rPr>
            </w:pPr>
            <w:r w:rsidRPr="00500E52">
              <w:rPr>
                <w:rFonts w:ascii="Arial" w:hAnsi="Arial" w:cs="Arial"/>
                <w:sz w:val="20"/>
                <w:szCs w:val="20"/>
              </w:rPr>
              <w:t>Echanger, partager et argumenter</w:t>
            </w:r>
          </w:p>
          <w:p w14:paraId="645E5DD4" w14:textId="77777777" w:rsidR="00930C00" w:rsidRPr="00D37948" w:rsidRDefault="00930C00" w:rsidP="009D331B">
            <w:pPr>
              <w:tabs>
                <w:tab w:val="num" w:pos="227"/>
              </w:tabs>
              <w:jc w:val="both"/>
              <w:rPr>
                <w:rFonts w:ascii="Arial" w:hAnsi="Arial" w:cs="Arial"/>
                <w:i/>
                <w:sz w:val="20"/>
                <w:szCs w:val="20"/>
              </w:rPr>
            </w:pPr>
            <w:r w:rsidRPr="00D37948">
              <w:rPr>
                <w:rFonts w:ascii="Arial" w:hAnsi="Arial" w:cs="Arial"/>
                <w:i/>
                <w:sz w:val="20"/>
                <w:szCs w:val="20"/>
              </w:rPr>
              <w:t>Il argumen</w:t>
            </w:r>
            <w:r w:rsidR="00D37948" w:rsidRPr="00D37948">
              <w:rPr>
                <w:rFonts w:ascii="Arial" w:hAnsi="Arial" w:cs="Arial"/>
                <w:i/>
                <w:sz w:val="20"/>
                <w:szCs w:val="20"/>
              </w:rPr>
              <w:t>te un jugement sur une musique.</w:t>
            </w:r>
          </w:p>
          <w:p w14:paraId="13426862" w14:textId="77777777" w:rsidR="00930C00" w:rsidRPr="00500E52" w:rsidRDefault="00930C00" w:rsidP="009D331B">
            <w:pPr>
              <w:tabs>
                <w:tab w:val="num" w:pos="227"/>
              </w:tabs>
              <w:jc w:val="both"/>
              <w:rPr>
                <w:rFonts w:ascii="Arial" w:hAnsi="Arial" w:cs="Arial"/>
                <w:sz w:val="20"/>
                <w:szCs w:val="20"/>
              </w:rPr>
            </w:pPr>
          </w:p>
          <w:p w14:paraId="75AB38C9" w14:textId="77777777" w:rsidR="005F3A4D" w:rsidRPr="00500E52" w:rsidRDefault="005F3A4D" w:rsidP="00637668">
            <w:pPr>
              <w:tabs>
                <w:tab w:val="left" w:pos="142"/>
              </w:tabs>
              <w:suppressAutoHyphens/>
              <w:jc w:val="both"/>
              <w:rPr>
                <w:rFonts w:ascii="Arial" w:hAnsi="Arial" w:cs="Arial"/>
                <w:sz w:val="20"/>
                <w:szCs w:val="20"/>
              </w:rPr>
            </w:pPr>
          </w:p>
        </w:tc>
      </w:tr>
      <w:tr w:rsidR="00930C00" w:rsidRPr="00500E52" w14:paraId="69514337" w14:textId="77777777" w:rsidTr="6AFE954A">
        <w:tc>
          <w:tcPr>
            <w:tcW w:w="4531" w:type="dxa"/>
            <w:tcBorders>
              <w:top w:val="nil"/>
              <w:bottom w:val="nil"/>
            </w:tcBorders>
          </w:tcPr>
          <w:p w14:paraId="7448D5A4" w14:textId="77777777" w:rsidR="00930C00" w:rsidRPr="00500E52" w:rsidRDefault="00930C00" w:rsidP="009D331B">
            <w:pPr>
              <w:jc w:val="both"/>
              <w:rPr>
                <w:rFonts w:ascii="Arial" w:hAnsi="Arial" w:cs="Arial"/>
                <w:sz w:val="20"/>
                <w:szCs w:val="20"/>
              </w:rPr>
            </w:pPr>
            <w:r w:rsidRPr="00500E52">
              <w:rPr>
                <w:rFonts w:ascii="Arial" w:hAnsi="Arial" w:cs="Arial"/>
                <w:sz w:val="20"/>
                <w:szCs w:val="20"/>
              </w:rPr>
              <w:t>Il exploite ses facultés intellectuelles et physiques en ayant confiance en sa capacité à réussir et à progresser.</w:t>
            </w:r>
          </w:p>
        </w:tc>
        <w:tc>
          <w:tcPr>
            <w:tcW w:w="4531" w:type="dxa"/>
            <w:tcBorders>
              <w:top w:val="nil"/>
              <w:bottom w:val="nil"/>
            </w:tcBorders>
          </w:tcPr>
          <w:p w14:paraId="2938E7F8" w14:textId="77777777" w:rsidR="00D37948" w:rsidRDefault="00D37948" w:rsidP="00D37948">
            <w:pPr>
              <w:tabs>
                <w:tab w:val="num" w:pos="227"/>
              </w:tabs>
              <w:jc w:val="both"/>
              <w:rPr>
                <w:rFonts w:ascii="Arial" w:hAnsi="Arial" w:cs="Arial"/>
                <w:sz w:val="20"/>
                <w:szCs w:val="20"/>
              </w:rPr>
            </w:pPr>
            <w:r w:rsidRPr="00500E52">
              <w:rPr>
                <w:rFonts w:ascii="Arial" w:hAnsi="Arial" w:cs="Arial"/>
                <w:sz w:val="20"/>
                <w:szCs w:val="20"/>
              </w:rPr>
              <w:t>Attend</w:t>
            </w:r>
            <w:r>
              <w:rPr>
                <w:rFonts w:ascii="Arial" w:hAnsi="Arial" w:cs="Arial"/>
                <w:sz w:val="20"/>
                <w:szCs w:val="20"/>
              </w:rPr>
              <w:t>us de fin de cycle</w:t>
            </w:r>
            <w:r w:rsidRPr="00500E52">
              <w:rPr>
                <w:rFonts w:ascii="Arial" w:hAnsi="Arial" w:cs="Arial"/>
                <w:sz w:val="20"/>
                <w:szCs w:val="20"/>
              </w:rPr>
              <w:t xml:space="preserve"> </w:t>
            </w:r>
          </w:p>
          <w:p w14:paraId="0727E472" w14:textId="77777777" w:rsidR="00D37948" w:rsidRPr="00D37948" w:rsidRDefault="00D37948" w:rsidP="00D37948">
            <w:pPr>
              <w:tabs>
                <w:tab w:val="num" w:pos="227"/>
              </w:tabs>
              <w:jc w:val="both"/>
              <w:rPr>
                <w:rFonts w:ascii="Arial" w:hAnsi="Arial" w:cs="Arial"/>
                <w:i/>
                <w:sz w:val="20"/>
                <w:szCs w:val="20"/>
              </w:rPr>
            </w:pPr>
            <w:r w:rsidRPr="00D37948">
              <w:rPr>
                <w:rFonts w:ascii="Arial" w:hAnsi="Arial" w:cs="Arial"/>
                <w:i/>
                <w:sz w:val="20"/>
                <w:szCs w:val="20"/>
              </w:rPr>
              <w:t>Il met en lien des caractéristiques musicales d’œuvres différentes, les nomme et les présente en lien avec d’autres savoirs construits par les enseignements (histoire, géographie, français, sciences etc.).</w:t>
            </w:r>
          </w:p>
          <w:p w14:paraId="2073AA9B" w14:textId="77777777" w:rsidR="00D37948" w:rsidRDefault="00D37948" w:rsidP="00D37948">
            <w:pPr>
              <w:tabs>
                <w:tab w:val="num" w:pos="227"/>
              </w:tabs>
              <w:jc w:val="both"/>
              <w:rPr>
                <w:rFonts w:ascii="Arial" w:hAnsi="Arial" w:cs="Arial"/>
                <w:sz w:val="20"/>
                <w:szCs w:val="20"/>
              </w:rPr>
            </w:pPr>
          </w:p>
          <w:p w14:paraId="1064B0D6" w14:textId="77777777" w:rsidR="00D37948" w:rsidRPr="00500E52" w:rsidRDefault="00D37948" w:rsidP="00D37948">
            <w:pPr>
              <w:tabs>
                <w:tab w:val="num" w:pos="227"/>
              </w:tabs>
              <w:jc w:val="both"/>
              <w:rPr>
                <w:rFonts w:ascii="Arial" w:hAnsi="Arial" w:cs="Arial"/>
                <w:sz w:val="20"/>
                <w:szCs w:val="20"/>
              </w:rPr>
            </w:pPr>
            <w:r w:rsidRPr="00500E52">
              <w:rPr>
                <w:rFonts w:ascii="Arial" w:hAnsi="Arial" w:cs="Arial"/>
                <w:sz w:val="20"/>
                <w:szCs w:val="20"/>
              </w:rPr>
              <w:t>Ecouter, comparer et commenter</w:t>
            </w:r>
          </w:p>
          <w:p w14:paraId="01E0C1E3" w14:textId="77777777" w:rsidR="00930C00" w:rsidRPr="00D37948" w:rsidRDefault="00930C00" w:rsidP="009D331B">
            <w:pPr>
              <w:tabs>
                <w:tab w:val="num" w:pos="227"/>
              </w:tabs>
              <w:jc w:val="both"/>
              <w:rPr>
                <w:rFonts w:ascii="Arial" w:hAnsi="Arial" w:cs="Arial"/>
                <w:i/>
                <w:sz w:val="20"/>
                <w:szCs w:val="20"/>
              </w:rPr>
            </w:pPr>
            <w:r w:rsidRPr="00D37948">
              <w:rPr>
                <w:rFonts w:ascii="Arial" w:hAnsi="Arial" w:cs="Arial"/>
                <w:i/>
                <w:sz w:val="20"/>
                <w:szCs w:val="20"/>
              </w:rPr>
              <w:t>Il décrit et compare des éléments sonores issus d</w:t>
            </w:r>
            <w:r w:rsidR="00D37948" w:rsidRPr="00D37948">
              <w:rPr>
                <w:rFonts w:ascii="Arial" w:hAnsi="Arial" w:cs="Arial"/>
                <w:i/>
                <w:sz w:val="20"/>
                <w:szCs w:val="20"/>
              </w:rPr>
              <w:t>e contextes musicaux différents.</w:t>
            </w:r>
          </w:p>
          <w:p w14:paraId="267AC129" w14:textId="77777777" w:rsidR="00930C00" w:rsidRPr="00500E52" w:rsidRDefault="00930C00" w:rsidP="009D331B">
            <w:pPr>
              <w:tabs>
                <w:tab w:val="num" w:pos="227"/>
              </w:tabs>
              <w:jc w:val="both"/>
              <w:rPr>
                <w:rFonts w:ascii="Arial" w:hAnsi="Arial" w:cs="Arial"/>
                <w:sz w:val="20"/>
                <w:szCs w:val="20"/>
              </w:rPr>
            </w:pPr>
          </w:p>
          <w:p w14:paraId="4E51155E" w14:textId="77777777" w:rsidR="00930C00" w:rsidRPr="00D37948" w:rsidRDefault="00930C00" w:rsidP="009D331B">
            <w:pPr>
              <w:tabs>
                <w:tab w:val="num" w:pos="227"/>
              </w:tabs>
              <w:jc w:val="both"/>
              <w:rPr>
                <w:rFonts w:ascii="Arial" w:hAnsi="Arial" w:cs="Arial"/>
                <w:i/>
                <w:sz w:val="20"/>
                <w:szCs w:val="20"/>
              </w:rPr>
            </w:pPr>
            <w:r w:rsidRPr="00D37948">
              <w:rPr>
                <w:rFonts w:ascii="Arial" w:hAnsi="Arial" w:cs="Arial"/>
                <w:i/>
                <w:sz w:val="20"/>
                <w:szCs w:val="20"/>
              </w:rPr>
              <w:t xml:space="preserve">Il identifie et nomme ressemblances et différences dans deux extraits musicaux. </w:t>
            </w:r>
          </w:p>
          <w:p w14:paraId="17AD8EF8" w14:textId="77777777" w:rsidR="00930C00" w:rsidRPr="00D37948" w:rsidRDefault="00930C00" w:rsidP="009D331B">
            <w:pPr>
              <w:tabs>
                <w:tab w:val="num" w:pos="227"/>
              </w:tabs>
              <w:jc w:val="both"/>
              <w:rPr>
                <w:rFonts w:ascii="Arial" w:hAnsi="Arial" w:cs="Arial"/>
                <w:i/>
                <w:sz w:val="20"/>
                <w:szCs w:val="20"/>
              </w:rPr>
            </w:pPr>
          </w:p>
          <w:p w14:paraId="78526F12" w14:textId="77777777" w:rsidR="00930C00" w:rsidRPr="00D37948" w:rsidRDefault="00930C00" w:rsidP="00D37948">
            <w:pPr>
              <w:tabs>
                <w:tab w:val="num" w:pos="227"/>
              </w:tabs>
              <w:jc w:val="both"/>
              <w:rPr>
                <w:rFonts w:ascii="Arial" w:hAnsi="Arial" w:cs="Arial"/>
                <w:i/>
                <w:sz w:val="20"/>
                <w:szCs w:val="20"/>
              </w:rPr>
            </w:pPr>
            <w:r w:rsidRPr="00D37948">
              <w:rPr>
                <w:rFonts w:ascii="Arial" w:hAnsi="Arial" w:cs="Arial"/>
                <w:i/>
                <w:sz w:val="20"/>
                <w:szCs w:val="20"/>
              </w:rPr>
              <w:t xml:space="preserve">Il identifie quelques caractéristiques qui inscrivent une œuvre musicale dans une aire géographique ou culturelle et dans un temps historique contemporain, proche ou lointain. </w:t>
            </w:r>
          </w:p>
          <w:p w14:paraId="0D7C0179" w14:textId="77777777" w:rsidR="001A3D6E" w:rsidRPr="00500E52" w:rsidRDefault="001A3D6E" w:rsidP="00D37948">
            <w:pPr>
              <w:tabs>
                <w:tab w:val="num" w:pos="227"/>
              </w:tabs>
              <w:jc w:val="both"/>
              <w:rPr>
                <w:rFonts w:ascii="Arial" w:hAnsi="Arial" w:cs="Arial"/>
                <w:sz w:val="20"/>
                <w:szCs w:val="20"/>
              </w:rPr>
            </w:pPr>
          </w:p>
        </w:tc>
      </w:tr>
      <w:tr w:rsidR="00930C00" w:rsidRPr="00500E52" w14:paraId="41A74611" w14:textId="77777777" w:rsidTr="6AFE954A">
        <w:tc>
          <w:tcPr>
            <w:tcW w:w="4531" w:type="dxa"/>
            <w:tcBorders>
              <w:top w:val="nil"/>
              <w:bottom w:val="single" w:sz="4" w:space="0" w:color="auto"/>
            </w:tcBorders>
          </w:tcPr>
          <w:p w14:paraId="2F960B2C" w14:textId="3D25686A" w:rsidR="6AFE954A" w:rsidRDefault="6AFE954A" w:rsidP="6AFE954A">
            <w:pPr>
              <w:jc w:val="both"/>
            </w:pPr>
            <w:r w:rsidRPr="6AFE954A">
              <w:rPr>
                <w:rFonts w:ascii="Arial" w:eastAsia="Arial" w:hAnsi="Arial" w:cs="Arial"/>
                <w:sz w:val="20"/>
                <w:szCs w:val="20"/>
              </w:rPr>
              <w:t>L'élève apprend à résoudre les conflits sans agressivité, à éviter le recours à la violence grâce à sa maîtrise de moyens d'expression, de communication et d'argumentation. Il respecte les opinions et la liberté d'autrui, identifie et rejette toute forme d'intimidation ou d'emprise. Il est capable aussi de faire preuve d'empathie et de bienveillance.</w:t>
            </w:r>
          </w:p>
          <w:p w14:paraId="423EC089" w14:textId="77777777" w:rsidR="00930C00" w:rsidRPr="00500E52" w:rsidRDefault="00930C00" w:rsidP="009D331B">
            <w:pPr>
              <w:jc w:val="both"/>
              <w:rPr>
                <w:rFonts w:ascii="Arial" w:hAnsi="Arial" w:cs="Arial"/>
                <w:sz w:val="20"/>
                <w:szCs w:val="20"/>
              </w:rPr>
            </w:pPr>
          </w:p>
        </w:tc>
        <w:tc>
          <w:tcPr>
            <w:tcW w:w="4531" w:type="dxa"/>
            <w:tcBorders>
              <w:top w:val="nil"/>
              <w:bottom w:val="single" w:sz="4" w:space="0" w:color="auto"/>
            </w:tcBorders>
          </w:tcPr>
          <w:p w14:paraId="7C6D1D42" w14:textId="77777777" w:rsidR="00D37948" w:rsidRDefault="00D37948" w:rsidP="009D331B">
            <w:pPr>
              <w:tabs>
                <w:tab w:val="num" w:pos="227"/>
              </w:tabs>
              <w:jc w:val="both"/>
              <w:rPr>
                <w:rFonts w:ascii="Arial" w:hAnsi="Arial" w:cs="Arial"/>
                <w:sz w:val="20"/>
                <w:szCs w:val="20"/>
              </w:rPr>
            </w:pPr>
            <w:r w:rsidRPr="00500E52">
              <w:rPr>
                <w:rFonts w:ascii="Arial" w:hAnsi="Arial" w:cs="Arial"/>
                <w:sz w:val="20"/>
                <w:szCs w:val="20"/>
              </w:rPr>
              <w:t xml:space="preserve">Echanger, partager et argumenter </w:t>
            </w:r>
          </w:p>
          <w:p w14:paraId="010876D9" w14:textId="77777777" w:rsidR="00930C00" w:rsidRPr="00D37948" w:rsidRDefault="00930C00" w:rsidP="009D331B">
            <w:pPr>
              <w:tabs>
                <w:tab w:val="num" w:pos="227"/>
              </w:tabs>
              <w:jc w:val="both"/>
              <w:rPr>
                <w:rFonts w:ascii="Arial" w:hAnsi="Arial" w:cs="Arial"/>
                <w:i/>
                <w:sz w:val="20"/>
                <w:szCs w:val="20"/>
              </w:rPr>
            </w:pPr>
            <w:r w:rsidRPr="00D37948">
              <w:rPr>
                <w:rFonts w:ascii="Arial" w:hAnsi="Arial" w:cs="Arial"/>
                <w:i/>
                <w:sz w:val="20"/>
                <w:szCs w:val="20"/>
              </w:rPr>
              <w:t>Il écoute et respecte le point de vue des autres et l’</w:t>
            </w:r>
            <w:r w:rsidR="00D37948" w:rsidRPr="00D37948">
              <w:rPr>
                <w:rFonts w:ascii="Arial" w:hAnsi="Arial" w:cs="Arial"/>
                <w:i/>
                <w:sz w:val="20"/>
                <w:szCs w:val="20"/>
              </w:rPr>
              <w:t>expression de leur sensibilité.</w:t>
            </w:r>
          </w:p>
          <w:p w14:paraId="3CC41EB3" w14:textId="77777777" w:rsidR="00D37948" w:rsidRDefault="00D37948" w:rsidP="009D331B">
            <w:pPr>
              <w:tabs>
                <w:tab w:val="num" w:pos="227"/>
              </w:tabs>
              <w:jc w:val="both"/>
              <w:rPr>
                <w:rFonts w:ascii="Arial" w:hAnsi="Arial" w:cs="Arial"/>
                <w:sz w:val="20"/>
                <w:szCs w:val="20"/>
              </w:rPr>
            </w:pPr>
          </w:p>
          <w:p w14:paraId="4ADA97E3" w14:textId="77777777" w:rsidR="00D37948" w:rsidRPr="00500E52" w:rsidRDefault="00D37948" w:rsidP="009D331B">
            <w:pPr>
              <w:tabs>
                <w:tab w:val="num" w:pos="227"/>
              </w:tabs>
              <w:jc w:val="both"/>
              <w:rPr>
                <w:rFonts w:ascii="Arial" w:hAnsi="Arial" w:cs="Arial"/>
                <w:sz w:val="20"/>
                <w:szCs w:val="20"/>
              </w:rPr>
            </w:pPr>
          </w:p>
          <w:p w14:paraId="3F01C31F" w14:textId="77777777" w:rsidR="00930C00" w:rsidRPr="00500E52" w:rsidRDefault="00930C00" w:rsidP="009D331B">
            <w:pPr>
              <w:tabs>
                <w:tab w:val="left" w:pos="142"/>
              </w:tabs>
              <w:suppressAutoHyphens/>
              <w:jc w:val="both"/>
              <w:rPr>
                <w:rFonts w:ascii="Arial" w:hAnsi="Arial" w:cs="Arial"/>
                <w:sz w:val="20"/>
                <w:szCs w:val="20"/>
              </w:rPr>
            </w:pPr>
          </w:p>
        </w:tc>
      </w:tr>
      <w:tr w:rsidR="00930C00" w:rsidRPr="00500E52" w14:paraId="47592EB7" w14:textId="77777777" w:rsidTr="6AFE954A">
        <w:tc>
          <w:tcPr>
            <w:tcW w:w="4531" w:type="dxa"/>
            <w:tcBorders>
              <w:top w:val="single" w:sz="4" w:space="0" w:color="auto"/>
              <w:bottom w:val="nil"/>
            </w:tcBorders>
          </w:tcPr>
          <w:p w14:paraId="4937D0CB" w14:textId="77777777" w:rsidR="00930C00" w:rsidRPr="00500E52" w:rsidRDefault="00930C00" w:rsidP="009D331B">
            <w:pPr>
              <w:pStyle w:val="Article"/>
              <w:jc w:val="both"/>
              <w:rPr>
                <w:rFonts w:cs="Arial"/>
                <w:szCs w:val="20"/>
              </w:rPr>
            </w:pPr>
            <w:r w:rsidRPr="00500E52">
              <w:rPr>
                <w:rFonts w:cs="Arial"/>
                <w:szCs w:val="20"/>
              </w:rPr>
              <w:t>La règle et le droit</w:t>
            </w:r>
          </w:p>
        </w:tc>
        <w:tc>
          <w:tcPr>
            <w:tcW w:w="4531" w:type="dxa"/>
            <w:tcBorders>
              <w:top w:val="single" w:sz="4" w:space="0" w:color="auto"/>
              <w:bottom w:val="nil"/>
            </w:tcBorders>
          </w:tcPr>
          <w:p w14:paraId="7D51D4AF" w14:textId="77777777" w:rsidR="00930C00" w:rsidRPr="00500E52" w:rsidRDefault="00930C00" w:rsidP="009D331B">
            <w:pPr>
              <w:tabs>
                <w:tab w:val="left" w:pos="142"/>
              </w:tabs>
              <w:suppressAutoHyphens/>
              <w:jc w:val="both"/>
              <w:rPr>
                <w:rFonts w:ascii="Arial" w:hAnsi="Arial" w:cs="Arial"/>
                <w:sz w:val="20"/>
                <w:szCs w:val="20"/>
              </w:rPr>
            </w:pPr>
          </w:p>
        </w:tc>
      </w:tr>
      <w:tr w:rsidR="00930C00" w:rsidRPr="00500E52" w14:paraId="3FA06772" w14:textId="77777777" w:rsidTr="6AFE954A">
        <w:tc>
          <w:tcPr>
            <w:tcW w:w="4531" w:type="dxa"/>
            <w:tcBorders>
              <w:top w:val="nil"/>
              <w:bottom w:val="single" w:sz="4" w:space="0" w:color="auto"/>
            </w:tcBorders>
          </w:tcPr>
          <w:p w14:paraId="4362071C" w14:textId="77777777" w:rsidR="00930C00" w:rsidRPr="00500E52" w:rsidRDefault="00930C00" w:rsidP="009D331B">
            <w:pPr>
              <w:jc w:val="both"/>
              <w:rPr>
                <w:rFonts w:ascii="Arial" w:hAnsi="Arial" w:cs="Arial"/>
                <w:sz w:val="20"/>
                <w:szCs w:val="20"/>
              </w:rPr>
            </w:pPr>
            <w:r w:rsidRPr="00500E52">
              <w:rPr>
                <w:rFonts w:ascii="Arial" w:hAnsi="Arial" w:cs="Arial"/>
                <w:sz w:val="20"/>
                <w:szCs w:val="20"/>
              </w:rPr>
              <w:t>L'élève comprend et respecte les règles communes, notamment les règles de civilité, au sein de la classe, de l'école ou de l'établissement, qui autorisent et contraignent à la fois et qui engagent l'ensemble de la communauté éducative.</w:t>
            </w:r>
          </w:p>
          <w:p w14:paraId="22B794D7" w14:textId="77777777" w:rsidR="001A3D6E" w:rsidRPr="00500E52" w:rsidRDefault="001A3D6E" w:rsidP="009D331B">
            <w:pPr>
              <w:jc w:val="both"/>
              <w:rPr>
                <w:rFonts w:ascii="Arial" w:hAnsi="Arial" w:cs="Arial"/>
                <w:sz w:val="20"/>
                <w:szCs w:val="20"/>
              </w:rPr>
            </w:pPr>
          </w:p>
        </w:tc>
        <w:tc>
          <w:tcPr>
            <w:tcW w:w="4531" w:type="dxa"/>
            <w:tcBorders>
              <w:top w:val="nil"/>
              <w:bottom w:val="single" w:sz="4" w:space="0" w:color="auto"/>
            </w:tcBorders>
          </w:tcPr>
          <w:p w14:paraId="77D5C382" w14:textId="77777777" w:rsidR="00D37948" w:rsidRDefault="00D37948" w:rsidP="009D331B">
            <w:pPr>
              <w:tabs>
                <w:tab w:val="num" w:pos="227"/>
              </w:tabs>
              <w:jc w:val="both"/>
              <w:rPr>
                <w:rFonts w:ascii="Arial" w:hAnsi="Arial" w:cs="Arial"/>
                <w:sz w:val="20"/>
                <w:szCs w:val="20"/>
              </w:rPr>
            </w:pPr>
            <w:r w:rsidRPr="00500E52">
              <w:rPr>
                <w:rFonts w:ascii="Arial" w:hAnsi="Arial" w:cs="Arial"/>
                <w:sz w:val="20"/>
                <w:szCs w:val="20"/>
              </w:rPr>
              <w:t>Echanger, partager et argumenter</w:t>
            </w:r>
          </w:p>
          <w:p w14:paraId="5EBA5666" w14:textId="77777777" w:rsidR="00930C00" w:rsidRPr="00D37948" w:rsidRDefault="00930C00" w:rsidP="009D331B">
            <w:pPr>
              <w:tabs>
                <w:tab w:val="num" w:pos="227"/>
              </w:tabs>
              <w:jc w:val="both"/>
              <w:rPr>
                <w:rFonts w:ascii="Arial" w:hAnsi="Arial" w:cs="Arial"/>
                <w:i/>
                <w:sz w:val="20"/>
                <w:szCs w:val="20"/>
              </w:rPr>
            </w:pPr>
            <w:r w:rsidRPr="00D37948">
              <w:rPr>
                <w:rFonts w:ascii="Arial" w:hAnsi="Arial" w:cs="Arial"/>
                <w:i/>
                <w:sz w:val="20"/>
                <w:szCs w:val="20"/>
              </w:rPr>
              <w:t>Il écoute et respecte le point de vue des autres et l’expression de leur sensi</w:t>
            </w:r>
            <w:r w:rsidR="00D37948" w:rsidRPr="00D37948">
              <w:rPr>
                <w:rFonts w:ascii="Arial" w:hAnsi="Arial" w:cs="Arial"/>
                <w:i/>
                <w:sz w:val="20"/>
                <w:szCs w:val="20"/>
              </w:rPr>
              <w:t>bilité.</w:t>
            </w:r>
          </w:p>
          <w:p w14:paraId="2D9170C8" w14:textId="77777777" w:rsidR="00930C00" w:rsidRPr="00500E52" w:rsidRDefault="00930C00" w:rsidP="009D331B">
            <w:pPr>
              <w:tabs>
                <w:tab w:val="left" w:pos="142"/>
              </w:tabs>
              <w:suppressAutoHyphens/>
              <w:jc w:val="both"/>
              <w:rPr>
                <w:rFonts w:ascii="Arial" w:hAnsi="Arial" w:cs="Arial"/>
                <w:sz w:val="20"/>
                <w:szCs w:val="20"/>
              </w:rPr>
            </w:pPr>
          </w:p>
        </w:tc>
      </w:tr>
      <w:tr w:rsidR="00930C00" w:rsidRPr="00500E52" w14:paraId="5652E6E2" w14:textId="77777777" w:rsidTr="6AFE954A">
        <w:tc>
          <w:tcPr>
            <w:tcW w:w="4531" w:type="dxa"/>
            <w:tcBorders>
              <w:top w:val="single" w:sz="4" w:space="0" w:color="auto"/>
              <w:bottom w:val="nil"/>
            </w:tcBorders>
          </w:tcPr>
          <w:p w14:paraId="07AD6280" w14:textId="77777777" w:rsidR="00930C00" w:rsidRPr="00500E52" w:rsidRDefault="00930C00" w:rsidP="009D331B">
            <w:pPr>
              <w:pStyle w:val="Article"/>
              <w:jc w:val="both"/>
              <w:rPr>
                <w:rFonts w:cs="Arial"/>
                <w:szCs w:val="20"/>
              </w:rPr>
            </w:pPr>
            <w:r w:rsidRPr="00500E52">
              <w:rPr>
                <w:rFonts w:cs="Arial"/>
                <w:szCs w:val="20"/>
              </w:rPr>
              <w:t>Réflexion et discernement</w:t>
            </w:r>
          </w:p>
        </w:tc>
        <w:tc>
          <w:tcPr>
            <w:tcW w:w="4531" w:type="dxa"/>
            <w:tcBorders>
              <w:top w:val="single" w:sz="4" w:space="0" w:color="auto"/>
              <w:bottom w:val="nil"/>
            </w:tcBorders>
          </w:tcPr>
          <w:p w14:paraId="21A87310" w14:textId="77777777" w:rsidR="00930C00" w:rsidRPr="00500E52" w:rsidRDefault="00930C00" w:rsidP="009D331B">
            <w:pPr>
              <w:tabs>
                <w:tab w:val="left" w:pos="142"/>
              </w:tabs>
              <w:suppressAutoHyphens/>
              <w:jc w:val="both"/>
              <w:rPr>
                <w:rFonts w:ascii="Arial" w:hAnsi="Arial" w:cs="Arial"/>
                <w:sz w:val="20"/>
                <w:szCs w:val="20"/>
              </w:rPr>
            </w:pPr>
          </w:p>
        </w:tc>
      </w:tr>
      <w:tr w:rsidR="00930C00" w:rsidRPr="00500E52" w14:paraId="350A793E" w14:textId="77777777" w:rsidTr="6AFE954A">
        <w:tc>
          <w:tcPr>
            <w:tcW w:w="4531" w:type="dxa"/>
            <w:tcBorders>
              <w:top w:val="nil"/>
              <w:bottom w:val="single" w:sz="4" w:space="0" w:color="auto"/>
            </w:tcBorders>
          </w:tcPr>
          <w:p w14:paraId="45703D2D" w14:textId="77777777" w:rsidR="00930C00" w:rsidRPr="00500E52" w:rsidRDefault="00930C00" w:rsidP="009D331B">
            <w:pPr>
              <w:pStyle w:val="NormalWeb"/>
              <w:spacing w:beforeAutospacing="0" w:afterAutospacing="0"/>
              <w:jc w:val="both"/>
              <w:rPr>
                <w:rFonts w:ascii="Arial" w:hAnsi="Arial" w:cs="Arial"/>
                <w:sz w:val="20"/>
                <w:szCs w:val="20"/>
              </w:rPr>
            </w:pPr>
            <w:r w:rsidRPr="00500E52">
              <w:rPr>
                <w:rFonts w:ascii="Arial" w:hAnsi="Arial" w:cs="Arial"/>
                <w:sz w:val="20"/>
                <w:szCs w:val="20"/>
              </w:rPr>
              <w:t>L'élève est attentif à la portée de ses paroles et à la responsabilité de ses actes.</w:t>
            </w:r>
          </w:p>
          <w:p w14:paraId="7DE7AF5A" w14:textId="77777777" w:rsidR="00930C00" w:rsidRPr="00500E52" w:rsidRDefault="00930C00" w:rsidP="009D331B">
            <w:pPr>
              <w:pStyle w:val="NormalWeb"/>
              <w:spacing w:beforeAutospacing="0" w:afterAutospacing="0"/>
              <w:jc w:val="both"/>
              <w:rPr>
                <w:rFonts w:ascii="Arial" w:hAnsi="Arial" w:cs="Arial"/>
                <w:sz w:val="20"/>
                <w:szCs w:val="20"/>
              </w:rPr>
            </w:pPr>
            <w:r w:rsidRPr="00500E52">
              <w:rPr>
                <w:rFonts w:ascii="Arial" w:hAnsi="Arial" w:cs="Arial"/>
                <w:sz w:val="20"/>
                <w:szCs w:val="20"/>
              </w:rPr>
              <w:t xml:space="preserve">Il fonde et défend ses jugements en s'appuyant sur sa réflexion et sur sa maîtrise de l'argumentation. </w:t>
            </w:r>
          </w:p>
          <w:p w14:paraId="3C3EFEE4" w14:textId="77777777" w:rsidR="00930C00" w:rsidRPr="00500E52" w:rsidRDefault="00930C00" w:rsidP="009D331B">
            <w:pPr>
              <w:pStyle w:val="NormalWeb"/>
              <w:spacing w:beforeAutospacing="0" w:afterAutospacing="0"/>
              <w:jc w:val="both"/>
              <w:rPr>
                <w:rFonts w:ascii="Arial" w:hAnsi="Arial" w:cs="Arial"/>
                <w:sz w:val="20"/>
                <w:szCs w:val="20"/>
              </w:rPr>
            </w:pPr>
            <w:r w:rsidRPr="00500E52">
              <w:rPr>
                <w:rFonts w:ascii="Arial" w:hAnsi="Arial" w:cs="Arial"/>
                <w:sz w:val="20"/>
                <w:szCs w:val="20"/>
              </w:rPr>
              <w:t>L'élève vérifie la validité d'une information et distingue ce qui est objectif et ce qui est subjectif. Il apprend à justifier ses choix et à confronter ses propres jugements avec ceux des autres. Il sait remettre en cause ses jugements initiaux après un débat argumenté.</w:t>
            </w:r>
          </w:p>
          <w:p w14:paraId="57C53995" w14:textId="77777777" w:rsidR="00930C00" w:rsidRPr="00500E52" w:rsidRDefault="00930C00" w:rsidP="009D331B">
            <w:pPr>
              <w:jc w:val="both"/>
              <w:rPr>
                <w:rFonts w:ascii="Arial" w:hAnsi="Arial" w:cs="Arial"/>
                <w:sz w:val="20"/>
                <w:szCs w:val="20"/>
              </w:rPr>
            </w:pPr>
          </w:p>
        </w:tc>
        <w:tc>
          <w:tcPr>
            <w:tcW w:w="4531" w:type="dxa"/>
            <w:tcBorders>
              <w:top w:val="nil"/>
              <w:bottom w:val="single" w:sz="4" w:space="0" w:color="auto"/>
            </w:tcBorders>
          </w:tcPr>
          <w:p w14:paraId="443EF148" w14:textId="77777777" w:rsidR="00D37948" w:rsidRDefault="00D37948" w:rsidP="00D37948">
            <w:pPr>
              <w:jc w:val="both"/>
              <w:rPr>
                <w:rFonts w:ascii="Arial" w:hAnsi="Arial" w:cs="Arial"/>
                <w:sz w:val="20"/>
                <w:szCs w:val="20"/>
              </w:rPr>
            </w:pPr>
            <w:r w:rsidRPr="00500E52">
              <w:rPr>
                <w:rFonts w:ascii="Arial" w:hAnsi="Arial" w:cs="Arial"/>
                <w:sz w:val="20"/>
                <w:szCs w:val="20"/>
              </w:rPr>
              <w:lastRenderedPageBreak/>
              <w:t>Attendus de fin de cycle</w:t>
            </w:r>
          </w:p>
          <w:p w14:paraId="3DBB1D11" w14:textId="77777777" w:rsidR="00D37948" w:rsidRPr="00D37948" w:rsidRDefault="00D37948" w:rsidP="00D37948">
            <w:pPr>
              <w:jc w:val="both"/>
              <w:rPr>
                <w:rFonts w:ascii="Arial" w:hAnsi="Arial" w:cs="Arial"/>
                <w:i/>
                <w:sz w:val="20"/>
                <w:szCs w:val="20"/>
              </w:rPr>
            </w:pPr>
            <w:r w:rsidRPr="00D37948">
              <w:rPr>
                <w:rFonts w:ascii="Arial" w:hAnsi="Arial" w:cs="Arial"/>
                <w:i/>
                <w:sz w:val="20"/>
                <w:szCs w:val="20"/>
              </w:rPr>
              <w:t xml:space="preserve">Il développe sa sensibilité, son esprit critique et s’enrichit de la diversité des gouts personnels et des esthétiques. </w:t>
            </w:r>
          </w:p>
          <w:p w14:paraId="4E56DAB5" w14:textId="77777777" w:rsidR="00D37948" w:rsidRDefault="00D37948" w:rsidP="00D37948">
            <w:pPr>
              <w:jc w:val="both"/>
              <w:rPr>
                <w:rFonts w:ascii="Arial" w:hAnsi="Arial" w:cs="Arial"/>
                <w:sz w:val="20"/>
                <w:szCs w:val="20"/>
              </w:rPr>
            </w:pPr>
          </w:p>
          <w:p w14:paraId="7511412B" w14:textId="77777777" w:rsidR="00D37948" w:rsidRPr="00500E52" w:rsidRDefault="00D37948" w:rsidP="00D37948">
            <w:pPr>
              <w:jc w:val="both"/>
              <w:rPr>
                <w:rFonts w:ascii="Arial" w:hAnsi="Arial" w:cs="Arial"/>
                <w:sz w:val="20"/>
                <w:szCs w:val="20"/>
              </w:rPr>
            </w:pPr>
            <w:r w:rsidRPr="00500E52">
              <w:rPr>
                <w:rFonts w:ascii="Arial" w:hAnsi="Arial" w:cs="Arial"/>
                <w:sz w:val="20"/>
                <w:szCs w:val="20"/>
              </w:rPr>
              <w:t>Echanger, partager et argumenter</w:t>
            </w:r>
          </w:p>
          <w:p w14:paraId="31FE12A5" w14:textId="77777777" w:rsidR="00930C00" w:rsidRPr="00D37948" w:rsidRDefault="00930C00" w:rsidP="009D331B">
            <w:pPr>
              <w:jc w:val="both"/>
              <w:rPr>
                <w:rFonts w:ascii="Arial" w:hAnsi="Arial" w:cs="Arial"/>
                <w:i/>
                <w:sz w:val="20"/>
                <w:szCs w:val="20"/>
              </w:rPr>
            </w:pPr>
            <w:r w:rsidRPr="00D37948">
              <w:rPr>
                <w:rFonts w:ascii="Arial" w:hAnsi="Arial" w:cs="Arial"/>
                <w:i/>
                <w:sz w:val="20"/>
                <w:szCs w:val="20"/>
              </w:rPr>
              <w:t>Il argumen</w:t>
            </w:r>
            <w:r w:rsidR="00D37948" w:rsidRPr="00D37948">
              <w:rPr>
                <w:rFonts w:ascii="Arial" w:hAnsi="Arial" w:cs="Arial"/>
                <w:i/>
                <w:sz w:val="20"/>
                <w:szCs w:val="20"/>
              </w:rPr>
              <w:t>te un jugement sur une musique.</w:t>
            </w:r>
            <w:r w:rsidRPr="00D37948">
              <w:rPr>
                <w:rFonts w:ascii="Arial" w:hAnsi="Arial" w:cs="Arial"/>
                <w:i/>
                <w:sz w:val="20"/>
                <w:szCs w:val="20"/>
              </w:rPr>
              <w:t xml:space="preserve"> </w:t>
            </w:r>
          </w:p>
          <w:p w14:paraId="7B1E1FE0" w14:textId="77777777" w:rsidR="005F3A4D" w:rsidRPr="00D37948" w:rsidRDefault="005F3A4D" w:rsidP="009D331B">
            <w:pPr>
              <w:jc w:val="both"/>
              <w:rPr>
                <w:rFonts w:ascii="Arial" w:hAnsi="Arial" w:cs="Arial"/>
                <w:i/>
                <w:sz w:val="20"/>
                <w:szCs w:val="20"/>
              </w:rPr>
            </w:pPr>
          </w:p>
          <w:p w14:paraId="4DB9CFB5" w14:textId="77777777" w:rsidR="00930C00" w:rsidRPr="00D37948" w:rsidRDefault="00930C00" w:rsidP="009D331B">
            <w:pPr>
              <w:jc w:val="both"/>
              <w:rPr>
                <w:rFonts w:ascii="Arial" w:hAnsi="Arial" w:cs="Arial"/>
                <w:i/>
                <w:sz w:val="20"/>
                <w:szCs w:val="20"/>
              </w:rPr>
            </w:pPr>
            <w:r w:rsidRPr="00D37948">
              <w:rPr>
                <w:rFonts w:ascii="Arial" w:eastAsia="Times" w:hAnsi="Arial" w:cs="Arial"/>
                <w:i/>
                <w:sz w:val="20"/>
                <w:szCs w:val="20"/>
                <w:lang w:eastAsia="fr-FR"/>
              </w:rPr>
              <w:t>Il argumente un choix dans la perspective d’une interprétation collective.</w:t>
            </w:r>
            <w:r w:rsidRPr="00D37948">
              <w:rPr>
                <w:rFonts w:ascii="Arial" w:hAnsi="Arial" w:cs="Arial"/>
                <w:i/>
                <w:sz w:val="20"/>
                <w:szCs w:val="20"/>
              </w:rPr>
              <w:t xml:space="preserve"> </w:t>
            </w:r>
          </w:p>
          <w:p w14:paraId="6C622BFE" w14:textId="77777777" w:rsidR="005F3A4D" w:rsidRPr="00500E52" w:rsidRDefault="005F3A4D" w:rsidP="009D331B">
            <w:pPr>
              <w:jc w:val="both"/>
              <w:rPr>
                <w:rFonts w:ascii="Arial" w:hAnsi="Arial" w:cs="Arial"/>
                <w:sz w:val="20"/>
                <w:szCs w:val="20"/>
              </w:rPr>
            </w:pPr>
          </w:p>
          <w:p w14:paraId="0D3E95EE" w14:textId="77777777" w:rsidR="00930C00" w:rsidRPr="00500E52" w:rsidRDefault="00930C00" w:rsidP="00D37948">
            <w:pPr>
              <w:jc w:val="both"/>
              <w:rPr>
                <w:rFonts w:ascii="Arial" w:hAnsi="Arial" w:cs="Arial"/>
                <w:sz w:val="20"/>
                <w:szCs w:val="20"/>
              </w:rPr>
            </w:pPr>
          </w:p>
        </w:tc>
      </w:tr>
      <w:tr w:rsidR="00930C00" w:rsidRPr="00500E52" w14:paraId="77B566F3" w14:textId="77777777" w:rsidTr="6AFE954A">
        <w:tc>
          <w:tcPr>
            <w:tcW w:w="4531" w:type="dxa"/>
            <w:tcBorders>
              <w:top w:val="single" w:sz="4" w:space="0" w:color="auto"/>
              <w:bottom w:val="nil"/>
            </w:tcBorders>
          </w:tcPr>
          <w:p w14:paraId="6DDA18B0" w14:textId="77777777" w:rsidR="00930C00" w:rsidRPr="00500E52" w:rsidRDefault="00930C00" w:rsidP="009D331B">
            <w:pPr>
              <w:pStyle w:val="Article"/>
              <w:jc w:val="both"/>
              <w:rPr>
                <w:rFonts w:cs="Arial"/>
                <w:szCs w:val="20"/>
              </w:rPr>
            </w:pPr>
            <w:r w:rsidRPr="00500E52">
              <w:rPr>
                <w:rFonts w:cs="Arial"/>
                <w:szCs w:val="20"/>
              </w:rPr>
              <w:lastRenderedPageBreak/>
              <w:t>Responsabilité, sens de l'engagement et de l'initiative</w:t>
            </w:r>
          </w:p>
        </w:tc>
        <w:tc>
          <w:tcPr>
            <w:tcW w:w="4531" w:type="dxa"/>
            <w:tcBorders>
              <w:top w:val="single" w:sz="4" w:space="0" w:color="auto"/>
              <w:bottom w:val="nil"/>
            </w:tcBorders>
          </w:tcPr>
          <w:p w14:paraId="62F1F79E" w14:textId="77777777" w:rsidR="00930C00" w:rsidRPr="00500E52" w:rsidRDefault="00930C00" w:rsidP="009D331B">
            <w:pPr>
              <w:jc w:val="both"/>
              <w:rPr>
                <w:rFonts w:ascii="Arial" w:hAnsi="Arial" w:cs="Arial"/>
                <w:sz w:val="20"/>
                <w:szCs w:val="20"/>
              </w:rPr>
            </w:pPr>
          </w:p>
        </w:tc>
      </w:tr>
      <w:tr w:rsidR="00930C00" w:rsidRPr="00500E52" w14:paraId="7B5BB9DD" w14:textId="77777777" w:rsidTr="6AFE954A">
        <w:tc>
          <w:tcPr>
            <w:tcW w:w="4531" w:type="dxa"/>
            <w:tcBorders>
              <w:top w:val="nil"/>
              <w:bottom w:val="single" w:sz="4" w:space="0" w:color="auto"/>
            </w:tcBorders>
          </w:tcPr>
          <w:p w14:paraId="053B7077" w14:textId="77777777" w:rsidR="00930C00" w:rsidRPr="00500E52" w:rsidRDefault="00930C00" w:rsidP="009D331B">
            <w:pPr>
              <w:pStyle w:val="NormalWeb"/>
              <w:spacing w:beforeAutospacing="0" w:afterAutospacing="0"/>
              <w:jc w:val="both"/>
              <w:rPr>
                <w:rFonts w:ascii="Arial" w:hAnsi="Arial" w:cs="Arial"/>
                <w:sz w:val="20"/>
                <w:szCs w:val="20"/>
              </w:rPr>
            </w:pPr>
            <w:r w:rsidRPr="00500E52">
              <w:rPr>
                <w:rFonts w:ascii="Arial" w:hAnsi="Arial" w:cs="Arial"/>
                <w:sz w:val="20"/>
                <w:szCs w:val="20"/>
              </w:rPr>
              <w:t>L'élève coopère et fait preuve de responsabilité vis-à-vis d'autrui. Il respecte les engagements pris envers lui-même et envers les autres, il comprend l'importance du respect des contrats dans la vie civile. Il comprend en outre l'importance de s'impliquer dans la vie scolaire (actions et projets collectifs, instances), d'avoir recours aux outils de la démocratie (ordre du jour, compte rendu, votes notamment) et de s'engager aux côtés des autres dans les différents aspects de la vie collective et de l'environnement.</w:t>
            </w:r>
          </w:p>
          <w:p w14:paraId="54564631" w14:textId="77777777" w:rsidR="00930C00" w:rsidRPr="00500E52" w:rsidRDefault="00930C00" w:rsidP="009D331B">
            <w:pPr>
              <w:pStyle w:val="NormalWeb"/>
              <w:spacing w:beforeAutospacing="0" w:afterAutospacing="0"/>
              <w:jc w:val="both"/>
              <w:rPr>
                <w:rFonts w:ascii="Arial" w:hAnsi="Arial" w:cs="Arial"/>
                <w:sz w:val="20"/>
                <w:szCs w:val="20"/>
              </w:rPr>
            </w:pPr>
          </w:p>
        </w:tc>
        <w:tc>
          <w:tcPr>
            <w:tcW w:w="4531" w:type="dxa"/>
            <w:tcBorders>
              <w:top w:val="nil"/>
              <w:bottom w:val="single" w:sz="4" w:space="0" w:color="auto"/>
            </w:tcBorders>
          </w:tcPr>
          <w:p w14:paraId="0CCFB227" w14:textId="77777777" w:rsidR="00D37948" w:rsidRDefault="00D37948" w:rsidP="009D331B">
            <w:pPr>
              <w:widowControl w:val="0"/>
              <w:autoSpaceDE w:val="0"/>
              <w:autoSpaceDN w:val="0"/>
              <w:adjustRightInd w:val="0"/>
              <w:jc w:val="both"/>
              <w:rPr>
                <w:rFonts w:ascii="Arial" w:hAnsi="Arial" w:cs="Arial"/>
                <w:sz w:val="20"/>
                <w:szCs w:val="20"/>
              </w:rPr>
            </w:pPr>
            <w:r w:rsidRPr="00500E52">
              <w:rPr>
                <w:rFonts w:ascii="Arial" w:hAnsi="Arial" w:cs="Arial"/>
                <w:sz w:val="20"/>
                <w:szCs w:val="20"/>
              </w:rPr>
              <w:t>Echanger, partager et argumenter</w:t>
            </w:r>
          </w:p>
          <w:p w14:paraId="16F2284F" w14:textId="77777777" w:rsidR="00930C00" w:rsidRPr="00D37948" w:rsidRDefault="005D2C23" w:rsidP="009D331B">
            <w:pPr>
              <w:widowControl w:val="0"/>
              <w:autoSpaceDE w:val="0"/>
              <w:autoSpaceDN w:val="0"/>
              <w:adjustRightInd w:val="0"/>
              <w:jc w:val="both"/>
              <w:rPr>
                <w:rFonts w:ascii="Arial" w:hAnsi="Arial" w:cs="Arial"/>
                <w:i/>
                <w:sz w:val="20"/>
                <w:szCs w:val="20"/>
              </w:rPr>
            </w:pPr>
            <w:r>
              <w:rPr>
                <w:rFonts w:ascii="Arial" w:hAnsi="Arial" w:cs="Arial"/>
                <w:i/>
                <w:sz w:val="20"/>
                <w:szCs w:val="20"/>
              </w:rPr>
              <w:t>Il développe la n</w:t>
            </w:r>
            <w:r w:rsidR="001A3D6E" w:rsidRPr="00D37948">
              <w:rPr>
                <w:rFonts w:ascii="Arial" w:hAnsi="Arial" w:cs="Arial"/>
                <w:i/>
                <w:sz w:val="20"/>
                <w:szCs w:val="20"/>
              </w:rPr>
              <w:t>otion</w:t>
            </w:r>
            <w:r w:rsidR="00930C00" w:rsidRPr="00D37948">
              <w:rPr>
                <w:rFonts w:ascii="Arial" w:hAnsi="Arial" w:cs="Arial"/>
                <w:i/>
                <w:sz w:val="20"/>
                <w:szCs w:val="20"/>
              </w:rPr>
              <w:t xml:space="preserve"> de respect, de bienveillance, de tolérance.</w:t>
            </w:r>
          </w:p>
          <w:p w14:paraId="630123A2" w14:textId="77777777" w:rsidR="005F3A4D" w:rsidRPr="00D37948" w:rsidRDefault="005F3A4D" w:rsidP="009D331B">
            <w:pPr>
              <w:widowControl w:val="0"/>
              <w:autoSpaceDE w:val="0"/>
              <w:autoSpaceDN w:val="0"/>
              <w:adjustRightInd w:val="0"/>
              <w:jc w:val="both"/>
              <w:rPr>
                <w:rFonts w:ascii="Arial" w:hAnsi="Arial" w:cs="Arial"/>
                <w:i/>
                <w:sz w:val="20"/>
                <w:szCs w:val="20"/>
              </w:rPr>
            </w:pPr>
          </w:p>
          <w:p w14:paraId="3DC0DBE3" w14:textId="77777777" w:rsidR="00930C00" w:rsidRPr="00D37948" w:rsidRDefault="005D2C23" w:rsidP="009D331B">
            <w:pPr>
              <w:widowControl w:val="0"/>
              <w:autoSpaceDE w:val="0"/>
              <w:autoSpaceDN w:val="0"/>
              <w:adjustRightInd w:val="0"/>
              <w:jc w:val="both"/>
              <w:rPr>
                <w:rFonts w:ascii="Arial" w:hAnsi="Arial" w:cs="Arial"/>
                <w:i/>
                <w:sz w:val="20"/>
                <w:szCs w:val="20"/>
              </w:rPr>
            </w:pPr>
            <w:r>
              <w:rPr>
                <w:rFonts w:ascii="Arial" w:hAnsi="Arial" w:cs="Arial"/>
                <w:i/>
                <w:sz w:val="20"/>
                <w:szCs w:val="20"/>
              </w:rPr>
              <w:t>Il apprend et respecte les c</w:t>
            </w:r>
            <w:r w:rsidR="00930C00" w:rsidRPr="00D37948">
              <w:rPr>
                <w:rFonts w:ascii="Arial" w:hAnsi="Arial" w:cs="Arial"/>
                <w:i/>
                <w:sz w:val="20"/>
                <w:szCs w:val="20"/>
              </w:rPr>
              <w:t>onditions d’un travail collectif : concentration, écoute, respect, autoévaluation, etc.</w:t>
            </w:r>
            <w:r w:rsidR="001A3D6E" w:rsidRPr="00D37948">
              <w:rPr>
                <w:rFonts w:ascii="Arial" w:hAnsi="Arial" w:cs="Arial"/>
                <w:i/>
                <w:sz w:val="20"/>
                <w:szCs w:val="20"/>
              </w:rPr>
              <w:t xml:space="preserve"> </w:t>
            </w:r>
          </w:p>
          <w:p w14:paraId="2AC06BBB" w14:textId="77777777" w:rsidR="005F3A4D" w:rsidRPr="00D37948" w:rsidRDefault="005F3A4D" w:rsidP="009D331B">
            <w:pPr>
              <w:widowControl w:val="0"/>
              <w:autoSpaceDE w:val="0"/>
              <w:autoSpaceDN w:val="0"/>
              <w:adjustRightInd w:val="0"/>
              <w:jc w:val="both"/>
              <w:rPr>
                <w:rFonts w:ascii="Arial" w:hAnsi="Arial" w:cs="Arial"/>
                <w:i/>
                <w:sz w:val="20"/>
                <w:szCs w:val="20"/>
              </w:rPr>
            </w:pPr>
          </w:p>
          <w:p w14:paraId="32F1BDBA" w14:textId="77777777" w:rsidR="00930C00" w:rsidRPr="00D37948" w:rsidRDefault="005D2C23" w:rsidP="009D331B">
            <w:pPr>
              <w:widowControl w:val="0"/>
              <w:autoSpaceDE w:val="0"/>
              <w:autoSpaceDN w:val="0"/>
              <w:adjustRightInd w:val="0"/>
              <w:jc w:val="both"/>
              <w:rPr>
                <w:rFonts w:ascii="Arial" w:hAnsi="Arial" w:cs="Arial"/>
                <w:i/>
                <w:sz w:val="20"/>
                <w:szCs w:val="20"/>
              </w:rPr>
            </w:pPr>
            <w:r>
              <w:rPr>
                <w:rFonts w:ascii="Arial" w:hAnsi="Arial" w:cs="Arial"/>
                <w:i/>
                <w:sz w:val="20"/>
                <w:szCs w:val="20"/>
              </w:rPr>
              <w:t>Il apprend et respecte les r</w:t>
            </w:r>
            <w:r w:rsidR="00930C00" w:rsidRPr="00D37948">
              <w:rPr>
                <w:rFonts w:ascii="Arial" w:hAnsi="Arial" w:cs="Arial"/>
                <w:i/>
                <w:sz w:val="20"/>
                <w:szCs w:val="20"/>
              </w:rPr>
              <w:t>ègles et contraintes du travail musical collectif visant l’expression d’un avis partagé comme une production sonore de qualité.</w:t>
            </w:r>
          </w:p>
          <w:p w14:paraId="5D60AA9B" w14:textId="7904429D" w:rsidR="00930C00" w:rsidRPr="00500E52" w:rsidRDefault="00930C00" w:rsidP="009D331B">
            <w:pPr>
              <w:jc w:val="both"/>
            </w:pPr>
          </w:p>
          <w:p w14:paraId="7F084569" w14:textId="3A444758" w:rsidR="00930C00" w:rsidRPr="00500E52" w:rsidRDefault="00DD2E11" w:rsidP="00553753">
            <w:pPr>
              <w:jc w:val="both"/>
              <w:rPr>
                <w:rFonts w:ascii="Arial" w:hAnsi="Arial" w:cs="Arial"/>
                <w:sz w:val="20"/>
                <w:szCs w:val="20"/>
              </w:rPr>
            </w:pPr>
            <w:r>
              <w:rPr>
                <w:iCs/>
              </w:rPr>
              <w:t>L’enseignement chant</w:t>
            </w:r>
            <w:r w:rsidR="00553753">
              <w:rPr>
                <w:iCs/>
              </w:rPr>
              <w:t xml:space="preserve"> choral</w:t>
            </w:r>
            <w:r w:rsidR="6AFE954A" w:rsidRPr="00DD2E11">
              <w:rPr>
                <w:iCs/>
              </w:rPr>
              <w:t xml:space="preserve"> </w:t>
            </w:r>
            <w:r w:rsidR="00553753">
              <w:rPr>
                <w:iCs/>
              </w:rPr>
              <w:t xml:space="preserve">y contribue pleinement. </w:t>
            </w:r>
          </w:p>
        </w:tc>
      </w:tr>
    </w:tbl>
    <w:p w14:paraId="08F642B5" w14:textId="77777777" w:rsidR="002F1920" w:rsidRDefault="002F1920"/>
    <w:p w14:paraId="6A69D120" w14:textId="77777777" w:rsidR="002F1920" w:rsidRDefault="002F1920"/>
    <w:p w14:paraId="78889B61" w14:textId="77777777" w:rsidR="002F1920" w:rsidRDefault="002F1920"/>
    <w:p w14:paraId="2BBDC184" w14:textId="77777777" w:rsidR="002F1920" w:rsidRDefault="002F1920"/>
    <w:p w14:paraId="29B5A05F" w14:textId="77777777" w:rsidR="002F1920" w:rsidRDefault="002F1920"/>
    <w:p w14:paraId="37D637ED" w14:textId="77777777" w:rsidR="002F1920" w:rsidRDefault="002F1920"/>
    <w:p w14:paraId="302C49A7" w14:textId="77777777" w:rsidR="002F1920" w:rsidRDefault="002F1920"/>
    <w:p w14:paraId="2E125B3E" w14:textId="77777777" w:rsidR="002F1920" w:rsidRDefault="002F1920"/>
    <w:p w14:paraId="11432F9F" w14:textId="77777777" w:rsidR="002F1920" w:rsidRDefault="002F1920"/>
    <w:p w14:paraId="59868EEC" w14:textId="77777777" w:rsidR="002F1920" w:rsidRDefault="002F1920"/>
    <w:p w14:paraId="1A25DB5D" w14:textId="77777777" w:rsidR="002F1920" w:rsidRDefault="002F1920"/>
    <w:p w14:paraId="395D3A47" w14:textId="77777777" w:rsidR="002F1920" w:rsidRDefault="002F1920"/>
    <w:p w14:paraId="4891982C" w14:textId="77777777" w:rsidR="002F1920" w:rsidRDefault="002F1920"/>
    <w:p w14:paraId="1487BCC9" w14:textId="77777777" w:rsidR="002F1920" w:rsidRDefault="002F1920"/>
    <w:p w14:paraId="3662149B" w14:textId="77777777" w:rsidR="002F1920" w:rsidRDefault="002F1920"/>
    <w:p w14:paraId="6BBD50E1" w14:textId="77777777" w:rsidR="002F1920" w:rsidRDefault="002F1920"/>
    <w:p w14:paraId="58D4A805" w14:textId="77777777" w:rsidR="002F1920" w:rsidRDefault="002F1920"/>
    <w:p w14:paraId="713EB163" w14:textId="77777777" w:rsidR="002F1920" w:rsidRDefault="002F1920"/>
    <w:p w14:paraId="0D28208C" w14:textId="64AB2038" w:rsidR="002F1920" w:rsidRDefault="002F1920"/>
    <w:p w14:paraId="13FFFDF5" w14:textId="5EBE4BE9" w:rsidR="00591BCE" w:rsidRDefault="00591BCE"/>
    <w:p w14:paraId="4573146B" w14:textId="77777777" w:rsidR="00591BCE" w:rsidRDefault="00591BCE"/>
    <w:tbl>
      <w:tblPr>
        <w:tblStyle w:val="Grilledutableau"/>
        <w:tblW w:w="0" w:type="auto"/>
        <w:tblLook w:val="04A0" w:firstRow="1" w:lastRow="0" w:firstColumn="1" w:lastColumn="0" w:noHBand="0" w:noVBand="1"/>
      </w:tblPr>
      <w:tblGrid>
        <w:gridCol w:w="4531"/>
        <w:gridCol w:w="4531"/>
      </w:tblGrid>
      <w:tr w:rsidR="00DF57ED" w:rsidRPr="00500E52" w14:paraId="0829ECD0" w14:textId="77777777" w:rsidTr="008A735F">
        <w:tc>
          <w:tcPr>
            <w:tcW w:w="9062" w:type="dxa"/>
            <w:gridSpan w:val="2"/>
            <w:tcBorders>
              <w:top w:val="single" w:sz="4" w:space="0" w:color="auto"/>
              <w:bottom w:val="single" w:sz="4" w:space="0" w:color="auto"/>
            </w:tcBorders>
            <w:shd w:val="clear" w:color="auto" w:fill="BDD6EE" w:themeFill="accent1" w:themeFillTint="66"/>
          </w:tcPr>
          <w:p w14:paraId="7196F216" w14:textId="77777777" w:rsidR="00DF57ED" w:rsidRPr="00500E52" w:rsidRDefault="00DF57ED" w:rsidP="009D331B">
            <w:pPr>
              <w:jc w:val="center"/>
              <w:rPr>
                <w:rFonts w:ascii="Arial" w:eastAsia="MS Mincho" w:hAnsi="Arial" w:cs="Arial"/>
                <w:b/>
                <w:sz w:val="20"/>
                <w:szCs w:val="20"/>
                <w:lang w:eastAsia="fr-FR"/>
              </w:rPr>
            </w:pPr>
            <w:r w:rsidRPr="00500E52">
              <w:rPr>
                <w:rFonts w:ascii="Arial" w:eastAsia="MS Mincho" w:hAnsi="Arial" w:cs="Arial"/>
                <w:b/>
                <w:sz w:val="20"/>
                <w:szCs w:val="20"/>
                <w:lang w:eastAsia="fr-FR"/>
              </w:rPr>
              <w:t>Domaine 4 : Les systèmes naturels et les systèmes techniques</w:t>
            </w:r>
          </w:p>
          <w:p w14:paraId="46D22D8A" w14:textId="77777777" w:rsidR="00DF57ED" w:rsidRPr="00500E52" w:rsidRDefault="00DF57ED" w:rsidP="009D331B">
            <w:pPr>
              <w:tabs>
                <w:tab w:val="left" w:pos="142"/>
              </w:tabs>
              <w:suppressAutoHyphens/>
              <w:jc w:val="center"/>
              <w:rPr>
                <w:rFonts w:ascii="Arial" w:hAnsi="Arial" w:cs="Arial"/>
                <w:b/>
                <w:sz w:val="20"/>
                <w:szCs w:val="20"/>
              </w:rPr>
            </w:pPr>
          </w:p>
        </w:tc>
      </w:tr>
      <w:tr w:rsidR="00DF57ED" w:rsidRPr="00500E52" w14:paraId="5915A880" w14:textId="77777777" w:rsidTr="008A735F">
        <w:tc>
          <w:tcPr>
            <w:tcW w:w="4531" w:type="dxa"/>
            <w:tcBorders>
              <w:top w:val="single" w:sz="4" w:space="0" w:color="auto"/>
              <w:bottom w:val="nil"/>
            </w:tcBorders>
          </w:tcPr>
          <w:p w14:paraId="4B6EADB2" w14:textId="77777777" w:rsidR="00DF57ED" w:rsidRPr="00500E52" w:rsidRDefault="00AD49E6" w:rsidP="009D331B">
            <w:pPr>
              <w:pStyle w:val="Article"/>
              <w:jc w:val="both"/>
              <w:rPr>
                <w:rFonts w:cs="Arial"/>
                <w:szCs w:val="20"/>
              </w:rPr>
            </w:pPr>
            <w:r w:rsidRPr="00500E52">
              <w:rPr>
                <w:rFonts w:cs="Arial"/>
                <w:szCs w:val="20"/>
              </w:rPr>
              <w:lastRenderedPageBreak/>
              <w:t>Démarches scientifiques</w:t>
            </w:r>
          </w:p>
        </w:tc>
        <w:tc>
          <w:tcPr>
            <w:tcW w:w="4531" w:type="dxa"/>
            <w:tcBorders>
              <w:top w:val="single" w:sz="4" w:space="0" w:color="auto"/>
              <w:bottom w:val="nil"/>
            </w:tcBorders>
          </w:tcPr>
          <w:p w14:paraId="700A601A" w14:textId="77777777" w:rsidR="00DF57ED" w:rsidRPr="00500E52" w:rsidRDefault="00DF57ED" w:rsidP="009D331B">
            <w:pPr>
              <w:tabs>
                <w:tab w:val="left" w:pos="142"/>
              </w:tabs>
              <w:suppressAutoHyphens/>
              <w:jc w:val="both"/>
              <w:rPr>
                <w:rFonts w:ascii="Arial" w:hAnsi="Arial" w:cs="Arial"/>
                <w:sz w:val="20"/>
                <w:szCs w:val="20"/>
              </w:rPr>
            </w:pPr>
          </w:p>
        </w:tc>
      </w:tr>
      <w:tr w:rsidR="00DF57ED" w:rsidRPr="00500E52" w14:paraId="12EE4879" w14:textId="77777777" w:rsidTr="008A735F">
        <w:tc>
          <w:tcPr>
            <w:tcW w:w="4531" w:type="dxa"/>
            <w:tcBorders>
              <w:top w:val="nil"/>
              <w:bottom w:val="single" w:sz="4" w:space="0" w:color="auto"/>
            </w:tcBorders>
          </w:tcPr>
          <w:p w14:paraId="2EEE156F" w14:textId="77777777" w:rsidR="00DF57ED" w:rsidRPr="00500E52" w:rsidRDefault="00AD49E6" w:rsidP="009D331B">
            <w:pPr>
              <w:widowControl w:val="0"/>
              <w:autoSpaceDE w:val="0"/>
              <w:autoSpaceDN w:val="0"/>
              <w:adjustRightInd w:val="0"/>
              <w:jc w:val="both"/>
              <w:rPr>
                <w:rFonts w:ascii="Arial" w:hAnsi="Arial" w:cs="Arial"/>
                <w:sz w:val="20"/>
                <w:szCs w:val="20"/>
              </w:rPr>
            </w:pPr>
            <w:r w:rsidRPr="00500E52">
              <w:rPr>
                <w:rFonts w:ascii="Arial" w:hAnsi="Arial" w:cs="Arial"/>
                <w:sz w:val="20"/>
                <w:szCs w:val="20"/>
              </w:rPr>
              <w:t>L'élève sait mener une démarche d'investigation. Pour cela, il décrit et questionne ses observations ; il prélève, organise et traite l'information utile ; il formule des hypothèses, les teste et les éprouve ; il manipule, explore plusieurs pistes, procède par essais et erreurs ; il modélise pour représenter une situation ; il analyse, argumente, mène différents types de raisonnements (par analogie, déduction logique...) ; il rend compte de sa démarche. Il exploite et communique les résultats de mesures ou de recherches en utilisant les langages scientifiques à bon escient.</w:t>
            </w:r>
            <w:r w:rsidRPr="00500E52">
              <w:rPr>
                <w:rFonts w:ascii="MS Gothic" w:eastAsia="MS Gothic" w:hAnsi="MS Gothic" w:cs="MS Gothic" w:hint="eastAsia"/>
                <w:sz w:val="20"/>
                <w:szCs w:val="20"/>
              </w:rPr>
              <w:t> </w:t>
            </w:r>
          </w:p>
        </w:tc>
        <w:tc>
          <w:tcPr>
            <w:tcW w:w="4531" w:type="dxa"/>
            <w:tcBorders>
              <w:top w:val="nil"/>
              <w:bottom w:val="single" w:sz="4" w:space="0" w:color="auto"/>
            </w:tcBorders>
          </w:tcPr>
          <w:p w14:paraId="7EB9227B" w14:textId="3E889FC4" w:rsidR="00D37948" w:rsidRDefault="00D37948" w:rsidP="009D331B">
            <w:pPr>
              <w:jc w:val="both"/>
              <w:rPr>
                <w:rFonts w:ascii="Arial" w:hAnsi="Arial" w:cs="Arial"/>
                <w:sz w:val="20"/>
                <w:szCs w:val="20"/>
              </w:rPr>
            </w:pPr>
            <w:r w:rsidRPr="00500E52">
              <w:rPr>
                <w:rFonts w:ascii="Arial" w:hAnsi="Arial" w:cs="Arial"/>
                <w:sz w:val="20"/>
                <w:szCs w:val="20"/>
              </w:rPr>
              <w:t xml:space="preserve">Attendus </w:t>
            </w:r>
            <w:r w:rsidR="00855701">
              <w:rPr>
                <w:rFonts w:ascii="Arial" w:hAnsi="Arial" w:cs="Arial"/>
                <w:sz w:val="20"/>
                <w:szCs w:val="20"/>
              </w:rPr>
              <w:t xml:space="preserve">de </w:t>
            </w:r>
            <w:r w:rsidRPr="00500E52">
              <w:rPr>
                <w:rFonts w:ascii="Arial" w:hAnsi="Arial" w:cs="Arial"/>
                <w:sz w:val="20"/>
                <w:szCs w:val="20"/>
              </w:rPr>
              <w:t>fin de cycle</w:t>
            </w:r>
          </w:p>
          <w:p w14:paraId="1F6CBCC0" w14:textId="77777777" w:rsidR="00AD49E6" w:rsidRPr="00D37948" w:rsidRDefault="00AD49E6" w:rsidP="009D331B">
            <w:pPr>
              <w:jc w:val="both"/>
              <w:rPr>
                <w:rFonts w:ascii="Arial" w:hAnsi="Arial" w:cs="Arial"/>
                <w:i/>
                <w:sz w:val="20"/>
                <w:szCs w:val="20"/>
              </w:rPr>
            </w:pPr>
            <w:r w:rsidRPr="00D37948">
              <w:rPr>
                <w:rFonts w:ascii="Arial" w:hAnsi="Arial" w:cs="Arial"/>
                <w:i/>
                <w:sz w:val="20"/>
                <w:szCs w:val="20"/>
              </w:rPr>
              <w:t>Il identifie, choisit et mobilise les techniques vocales et corporelles au serv</w:t>
            </w:r>
            <w:r w:rsidR="00D37948" w:rsidRPr="00D37948">
              <w:rPr>
                <w:rFonts w:ascii="Arial" w:hAnsi="Arial" w:cs="Arial"/>
                <w:i/>
                <w:sz w:val="20"/>
                <w:szCs w:val="20"/>
              </w:rPr>
              <w:t>ice du sens et de l’expression.</w:t>
            </w:r>
          </w:p>
          <w:p w14:paraId="2991D32A" w14:textId="77777777" w:rsidR="00AD49E6" w:rsidRPr="00D37948" w:rsidRDefault="00AD49E6" w:rsidP="009D331B">
            <w:pPr>
              <w:jc w:val="both"/>
              <w:rPr>
                <w:rFonts w:ascii="Arial" w:hAnsi="Arial" w:cs="Arial"/>
                <w:i/>
                <w:sz w:val="20"/>
                <w:szCs w:val="20"/>
              </w:rPr>
            </w:pPr>
          </w:p>
          <w:p w14:paraId="5A5EBBB0" w14:textId="77777777" w:rsidR="00AD49E6" w:rsidRPr="00D37948" w:rsidRDefault="00AD49E6" w:rsidP="009D331B">
            <w:pPr>
              <w:jc w:val="both"/>
              <w:rPr>
                <w:rFonts w:ascii="Arial" w:hAnsi="Arial" w:cs="Arial"/>
                <w:i/>
                <w:sz w:val="20"/>
                <w:szCs w:val="20"/>
              </w:rPr>
            </w:pPr>
            <w:r w:rsidRPr="00D37948">
              <w:rPr>
                <w:rFonts w:ascii="Arial" w:hAnsi="Arial" w:cs="Arial"/>
                <w:i/>
                <w:sz w:val="20"/>
                <w:szCs w:val="20"/>
              </w:rPr>
              <w:t>Il explore les sons de la voix et de son environnement, imagine des utilisations musicales, crée des organisations dans le temps d’un ensemble de sons sélectionnés.</w:t>
            </w:r>
          </w:p>
          <w:p w14:paraId="7F532913" w14:textId="77777777" w:rsidR="00AD49E6" w:rsidRDefault="00AD49E6" w:rsidP="009D331B">
            <w:pPr>
              <w:jc w:val="both"/>
              <w:rPr>
                <w:rFonts w:ascii="Arial" w:hAnsi="Arial" w:cs="Arial"/>
                <w:sz w:val="20"/>
                <w:szCs w:val="20"/>
              </w:rPr>
            </w:pPr>
          </w:p>
          <w:p w14:paraId="345BAB73" w14:textId="77777777" w:rsidR="00D37948" w:rsidRPr="00500E52" w:rsidRDefault="00D37948" w:rsidP="009D331B">
            <w:pPr>
              <w:jc w:val="both"/>
              <w:rPr>
                <w:rFonts w:ascii="Arial" w:hAnsi="Arial" w:cs="Arial"/>
                <w:sz w:val="20"/>
                <w:szCs w:val="20"/>
              </w:rPr>
            </w:pPr>
            <w:r w:rsidRPr="00500E52">
              <w:rPr>
                <w:rFonts w:ascii="Arial" w:hAnsi="Arial" w:cs="Arial"/>
                <w:sz w:val="20"/>
                <w:szCs w:val="20"/>
              </w:rPr>
              <w:t>Explorer, imaginer, créer</w:t>
            </w:r>
          </w:p>
          <w:p w14:paraId="3BCD23D5" w14:textId="77777777" w:rsidR="00AD49E6" w:rsidRPr="00D37948" w:rsidRDefault="00AD49E6" w:rsidP="009D331B">
            <w:pPr>
              <w:jc w:val="both"/>
              <w:rPr>
                <w:rFonts w:ascii="Arial" w:hAnsi="Arial" w:cs="Arial"/>
                <w:i/>
                <w:sz w:val="20"/>
                <w:szCs w:val="20"/>
              </w:rPr>
            </w:pPr>
            <w:r w:rsidRPr="00D37948">
              <w:rPr>
                <w:rFonts w:ascii="Arial" w:hAnsi="Arial" w:cs="Arial"/>
                <w:i/>
                <w:sz w:val="20"/>
                <w:szCs w:val="20"/>
              </w:rPr>
              <w:t>Il expérimente les paramètres du son et en imagine en conséquence des utilisations possibles.</w:t>
            </w:r>
          </w:p>
          <w:p w14:paraId="47E4800A" w14:textId="77777777" w:rsidR="00AD49E6" w:rsidRPr="00D37948" w:rsidRDefault="00AD49E6" w:rsidP="009D331B">
            <w:pPr>
              <w:jc w:val="both"/>
              <w:rPr>
                <w:rFonts w:ascii="Arial" w:hAnsi="Arial" w:cs="Arial"/>
                <w:i/>
                <w:sz w:val="20"/>
                <w:szCs w:val="20"/>
              </w:rPr>
            </w:pPr>
          </w:p>
          <w:p w14:paraId="2410DB6C" w14:textId="77777777" w:rsidR="00AD49E6" w:rsidRPr="00D37948" w:rsidRDefault="00AD49E6" w:rsidP="009D331B">
            <w:pPr>
              <w:jc w:val="both"/>
              <w:rPr>
                <w:rFonts w:ascii="Arial" w:hAnsi="Arial" w:cs="Arial"/>
                <w:i/>
                <w:sz w:val="20"/>
                <w:szCs w:val="20"/>
              </w:rPr>
            </w:pPr>
            <w:r w:rsidRPr="00D37948">
              <w:rPr>
                <w:rFonts w:ascii="Arial" w:hAnsi="Arial" w:cs="Arial"/>
                <w:i/>
                <w:sz w:val="20"/>
                <w:szCs w:val="20"/>
              </w:rPr>
              <w:t>Il imagine des représentations graphiques pour organiser une succession de sons et d’évènements sonores.</w:t>
            </w:r>
          </w:p>
          <w:p w14:paraId="35BE8544" w14:textId="77777777" w:rsidR="00AD49E6" w:rsidRPr="00D37948" w:rsidRDefault="00AD49E6" w:rsidP="009D331B">
            <w:pPr>
              <w:jc w:val="both"/>
              <w:rPr>
                <w:rFonts w:ascii="Arial" w:hAnsi="Arial" w:cs="Arial"/>
                <w:i/>
                <w:sz w:val="20"/>
                <w:szCs w:val="20"/>
              </w:rPr>
            </w:pPr>
          </w:p>
          <w:p w14:paraId="690B6308" w14:textId="77777777" w:rsidR="00AD49E6" w:rsidRPr="00D37948" w:rsidRDefault="00AD49E6" w:rsidP="009D331B">
            <w:pPr>
              <w:jc w:val="both"/>
              <w:rPr>
                <w:rFonts w:ascii="Arial" w:hAnsi="Arial" w:cs="Arial"/>
                <w:i/>
                <w:sz w:val="20"/>
                <w:szCs w:val="20"/>
              </w:rPr>
            </w:pPr>
            <w:r w:rsidRPr="00D37948">
              <w:rPr>
                <w:rFonts w:ascii="Arial" w:hAnsi="Arial" w:cs="Arial"/>
                <w:i/>
                <w:sz w:val="20"/>
                <w:szCs w:val="20"/>
              </w:rPr>
              <w:t>Il invente une organisation simple à partir de sources sonores sélectionnées</w:t>
            </w:r>
            <w:r w:rsidR="005D2C23">
              <w:rPr>
                <w:rFonts w:ascii="Arial" w:hAnsi="Arial" w:cs="Arial"/>
                <w:i/>
                <w:sz w:val="20"/>
                <w:szCs w:val="20"/>
              </w:rPr>
              <w:t xml:space="preserve"> (dont la voix) et l’interprète</w:t>
            </w:r>
            <w:r w:rsidRPr="00D37948">
              <w:rPr>
                <w:rFonts w:ascii="Arial" w:hAnsi="Arial" w:cs="Arial"/>
                <w:i/>
                <w:sz w:val="20"/>
                <w:szCs w:val="20"/>
              </w:rPr>
              <w:t>.</w:t>
            </w:r>
          </w:p>
          <w:p w14:paraId="74E3283C" w14:textId="77777777" w:rsidR="005D2C23" w:rsidRPr="005D2C23" w:rsidRDefault="005D2C23" w:rsidP="005D2C23">
            <w:pPr>
              <w:jc w:val="both"/>
              <w:rPr>
                <w:rFonts w:ascii="Arial" w:hAnsi="Arial" w:cs="Arial"/>
                <w:i/>
                <w:sz w:val="20"/>
                <w:szCs w:val="20"/>
              </w:rPr>
            </w:pPr>
          </w:p>
          <w:p w14:paraId="498B6914" w14:textId="77777777" w:rsidR="00AD49E6" w:rsidRPr="005D2C23" w:rsidRDefault="005D2C23" w:rsidP="005D2C23">
            <w:pPr>
              <w:jc w:val="both"/>
              <w:rPr>
                <w:rFonts w:ascii="Arial" w:hAnsi="Arial" w:cs="Arial"/>
                <w:i/>
                <w:sz w:val="20"/>
                <w:szCs w:val="20"/>
              </w:rPr>
            </w:pPr>
            <w:r>
              <w:rPr>
                <w:rFonts w:ascii="Arial" w:hAnsi="Arial" w:cs="Arial"/>
                <w:i/>
                <w:sz w:val="20"/>
                <w:szCs w:val="20"/>
              </w:rPr>
              <w:t>Il adopte l</w:t>
            </w:r>
            <w:r w:rsidR="00AD49E6" w:rsidRPr="005D2C23">
              <w:rPr>
                <w:rFonts w:ascii="Arial" w:hAnsi="Arial" w:cs="Arial"/>
                <w:i/>
                <w:sz w:val="20"/>
                <w:szCs w:val="20"/>
              </w:rPr>
              <w:t>es postures de l’explorateur du son puis du compositeur : produire, écouter, trier, choisir, organiser, composer.</w:t>
            </w:r>
          </w:p>
          <w:p w14:paraId="044AF1AC" w14:textId="77777777" w:rsidR="005D2C23" w:rsidRDefault="005D2C23" w:rsidP="005D2C23">
            <w:pPr>
              <w:jc w:val="both"/>
              <w:rPr>
                <w:rFonts w:ascii="Arial" w:hAnsi="Arial" w:cs="Arial"/>
                <w:i/>
                <w:sz w:val="20"/>
                <w:szCs w:val="20"/>
              </w:rPr>
            </w:pPr>
          </w:p>
          <w:p w14:paraId="4A25F8F3" w14:textId="77777777" w:rsidR="00AD49E6" w:rsidRPr="005D2C23" w:rsidRDefault="005D2C23" w:rsidP="005D2C23">
            <w:pPr>
              <w:jc w:val="both"/>
              <w:rPr>
                <w:rFonts w:ascii="Arial" w:hAnsi="Arial" w:cs="Arial"/>
                <w:i/>
                <w:sz w:val="20"/>
                <w:szCs w:val="20"/>
              </w:rPr>
            </w:pPr>
            <w:r>
              <w:rPr>
                <w:rFonts w:ascii="Arial" w:hAnsi="Arial" w:cs="Arial"/>
                <w:i/>
                <w:sz w:val="20"/>
                <w:szCs w:val="20"/>
              </w:rPr>
              <w:t>Il construit l</w:t>
            </w:r>
            <w:r w:rsidR="00AD49E6" w:rsidRPr="005D2C23">
              <w:rPr>
                <w:rFonts w:ascii="Arial" w:hAnsi="Arial" w:cs="Arial"/>
                <w:i/>
                <w:sz w:val="20"/>
                <w:szCs w:val="20"/>
              </w:rPr>
              <w:t>e projet graphique (partition adaptée pour organiser la mémoire) et sa traduction sonore</w:t>
            </w:r>
            <w:r w:rsidR="00BF16FB">
              <w:rPr>
                <w:rFonts w:ascii="Arial" w:hAnsi="Arial" w:cs="Arial"/>
                <w:i/>
                <w:sz w:val="20"/>
                <w:szCs w:val="20"/>
              </w:rPr>
              <w:t>.</w:t>
            </w:r>
          </w:p>
          <w:p w14:paraId="2DCC5539" w14:textId="77777777" w:rsidR="00DF57ED" w:rsidRPr="00500E52" w:rsidRDefault="00DF57ED" w:rsidP="00D37948">
            <w:pPr>
              <w:jc w:val="both"/>
              <w:rPr>
                <w:rFonts w:ascii="Arial" w:hAnsi="Arial" w:cs="Arial"/>
                <w:sz w:val="20"/>
                <w:szCs w:val="20"/>
              </w:rPr>
            </w:pPr>
          </w:p>
        </w:tc>
      </w:tr>
      <w:tr w:rsidR="0070224C" w:rsidRPr="00500E52" w14:paraId="3E2E2F3E" w14:textId="77777777" w:rsidTr="00617C62">
        <w:trPr>
          <w:trHeight w:val="2080"/>
        </w:trPr>
        <w:tc>
          <w:tcPr>
            <w:tcW w:w="4531" w:type="dxa"/>
            <w:tcBorders>
              <w:top w:val="single" w:sz="4" w:space="0" w:color="auto"/>
            </w:tcBorders>
          </w:tcPr>
          <w:p w14:paraId="53ABB480" w14:textId="77777777" w:rsidR="0070224C" w:rsidRPr="00500E52" w:rsidRDefault="0070224C" w:rsidP="009D331B">
            <w:pPr>
              <w:pStyle w:val="Article"/>
              <w:jc w:val="both"/>
              <w:rPr>
                <w:rFonts w:cs="Arial"/>
                <w:szCs w:val="20"/>
              </w:rPr>
            </w:pPr>
            <w:r w:rsidRPr="00500E52">
              <w:rPr>
                <w:rFonts w:cs="Arial"/>
                <w:szCs w:val="20"/>
              </w:rPr>
              <w:t>Conception, création, réalisation</w:t>
            </w:r>
          </w:p>
          <w:p w14:paraId="7D387DDE" w14:textId="77777777" w:rsidR="0070224C" w:rsidRPr="00BF16FB" w:rsidRDefault="0070224C" w:rsidP="00BF16FB">
            <w:pPr>
              <w:widowControl w:val="0"/>
              <w:autoSpaceDE w:val="0"/>
              <w:autoSpaceDN w:val="0"/>
              <w:adjustRightInd w:val="0"/>
              <w:rPr>
                <w:rFonts w:ascii="Arial" w:hAnsi="Arial" w:cs="Arial"/>
                <w:sz w:val="20"/>
                <w:szCs w:val="20"/>
              </w:rPr>
            </w:pPr>
            <w:r w:rsidRPr="00BF16FB">
              <w:rPr>
                <w:rFonts w:ascii="Arial" w:hAnsi="Arial" w:cs="Arial"/>
                <w:sz w:val="20"/>
                <w:szCs w:val="20"/>
              </w:rPr>
              <w:t>L’élève imagine, conçoit et fabrique ses objets.</w:t>
            </w:r>
          </w:p>
          <w:p w14:paraId="5A5EF87C" w14:textId="77777777" w:rsidR="0070224C" w:rsidRPr="00500E52" w:rsidRDefault="0070224C" w:rsidP="009D331B">
            <w:pPr>
              <w:jc w:val="both"/>
              <w:rPr>
                <w:rFonts w:cs="Arial"/>
                <w:szCs w:val="20"/>
              </w:rPr>
            </w:pPr>
          </w:p>
        </w:tc>
        <w:tc>
          <w:tcPr>
            <w:tcW w:w="4531" w:type="dxa"/>
            <w:tcBorders>
              <w:top w:val="single" w:sz="4" w:space="0" w:color="auto"/>
            </w:tcBorders>
          </w:tcPr>
          <w:p w14:paraId="6045DAC2" w14:textId="77777777" w:rsidR="0070224C" w:rsidRDefault="0070224C" w:rsidP="00BF16FB">
            <w:pPr>
              <w:jc w:val="both"/>
              <w:rPr>
                <w:rFonts w:ascii="Arial" w:hAnsi="Arial" w:cs="Arial"/>
                <w:sz w:val="20"/>
                <w:szCs w:val="20"/>
              </w:rPr>
            </w:pPr>
          </w:p>
          <w:p w14:paraId="4677B0CA" w14:textId="77777777" w:rsidR="0070224C" w:rsidRPr="00500E52" w:rsidRDefault="0070224C" w:rsidP="00BF16FB">
            <w:pPr>
              <w:jc w:val="both"/>
              <w:rPr>
                <w:rFonts w:ascii="Arial" w:hAnsi="Arial" w:cs="Arial"/>
                <w:sz w:val="20"/>
                <w:szCs w:val="20"/>
              </w:rPr>
            </w:pPr>
            <w:r w:rsidRPr="00500E52">
              <w:rPr>
                <w:rFonts w:ascii="Arial" w:hAnsi="Arial" w:cs="Arial"/>
                <w:sz w:val="20"/>
                <w:szCs w:val="20"/>
              </w:rPr>
              <w:t>Explorer, imaginer, créer</w:t>
            </w:r>
          </w:p>
          <w:p w14:paraId="78C608A0" w14:textId="77777777" w:rsidR="0070224C" w:rsidRPr="005D2C23" w:rsidRDefault="0070224C" w:rsidP="00BF16FB">
            <w:pPr>
              <w:jc w:val="both"/>
              <w:rPr>
                <w:rFonts w:ascii="Arial" w:hAnsi="Arial" w:cs="Arial"/>
                <w:i/>
                <w:sz w:val="20"/>
                <w:szCs w:val="20"/>
              </w:rPr>
            </w:pPr>
            <w:r>
              <w:rPr>
                <w:rFonts w:ascii="Arial" w:hAnsi="Arial" w:cs="Arial"/>
                <w:i/>
                <w:sz w:val="20"/>
                <w:szCs w:val="20"/>
              </w:rPr>
              <w:t>Il construit l</w:t>
            </w:r>
            <w:r w:rsidRPr="005D2C23">
              <w:rPr>
                <w:rFonts w:ascii="Arial" w:hAnsi="Arial" w:cs="Arial"/>
                <w:i/>
                <w:sz w:val="20"/>
                <w:szCs w:val="20"/>
              </w:rPr>
              <w:t>e projet graphique (partition adaptée pour organiser la mémoire) et sa traduction sonore</w:t>
            </w:r>
            <w:r>
              <w:rPr>
                <w:rFonts w:ascii="Arial" w:hAnsi="Arial" w:cs="Arial"/>
                <w:i/>
                <w:sz w:val="20"/>
                <w:szCs w:val="20"/>
              </w:rPr>
              <w:t>. (Propositions et réalisations d’apports personnels et originaux lors d’un moment d’interprétation, réalisation de partitions graphiques)</w:t>
            </w:r>
          </w:p>
          <w:p w14:paraId="086FA589" w14:textId="77777777" w:rsidR="0070224C" w:rsidRPr="00500E52" w:rsidRDefault="0070224C" w:rsidP="00BF16FB">
            <w:pPr>
              <w:framePr w:wrap="auto" w:vAnchor="text" w:hAnchor="page"/>
              <w:suppressOverlap/>
              <w:rPr>
                <w:rFonts w:ascii="Arial" w:hAnsi="Arial" w:cs="Arial"/>
                <w:sz w:val="20"/>
                <w:szCs w:val="20"/>
              </w:rPr>
            </w:pPr>
          </w:p>
        </w:tc>
      </w:tr>
      <w:tr w:rsidR="00930C00" w:rsidRPr="00500E52" w14:paraId="665ABE75" w14:textId="77777777" w:rsidTr="00930C00">
        <w:tc>
          <w:tcPr>
            <w:tcW w:w="4531" w:type="dxa"/>
            <w:tcBorders>
              <w:top w:val="single" w:sz="4" w:space="0" w:color="auto"/>
              <w:bottom w:val="single" w:sz="4" w:space="0" w:color="auto"/>
            </w:tcBorders>
          </w:tcPr>
          <w:p w14:paraId="24544480" w14:textId="77777777" w:rsidR="00BF16FB" w:rsidRPr="00EF4B45" w:rsidRDefault="00BF16FB" w:rsidP="00BF16FB">
            <w:pPr>
              <w:widowControl w:val="0"/>
              <w:autoSpaceDE w:val="0"/>
              <w:autoSpaceDN w:val="0"/>
              <w:adjustRightInd w:val="0"/>
              <w:rPr>
                <w:rFonts w:ascii="Arial" w:hAnsi="Arial" w:cs="Arial"/>
                <w:sz w:val="20"/>
                <w:szCs w:val="20"/>
              </w:rPr>
            </w:pPr>
            <w:r w:rsidRPr="00EF4B45">
              <w:rPr>
                <w:rFonts w:ascii="Arial" w:hAnsi="Arial" w:cs="Arial"/>
                <w:sz w:val="20"/>
                <w:szCs w:val="20"/>
              </w:rPr>
              <w:t>Il met en œuvre observation, imagination, créativité, sens de l’esthétique et de la qualité, et sollicite les savoirs et compétences artistiques pertinents</w:t>
            </w:r>
          </w:p>
          <w:p w14:paraId="4FD4A7F5" w14:textId="77777777" w:rsidR="00930C00" w:rsidRPr="00EF4B45" w:rsidRDefault="00930C00" w:rsidP="009D331B">
            <w:pPr>
              <w:jc w:val="both"/>
              <w:rPr>
                <w:rFonts w:ascii="Arial" w:hAnsi="Arial" w:cs="Arial"/>
                <w:sz w:val="20"/>
                <w:szCs w:val="20"/>
              </w:rPr>
            </w:pPr>
          </w:p>
        </w:tc>
        <w:tc>
          <w:tcPr>
            <w:tcW w:w="4531" w:type="dxa"/>
            <w:tcBorders>
              <w:top w:val="single" w:sz="4" w:space="0" w:color="auto"/>
              <w:bottom w:val="single" w:sz="4" w:space="0" w:color="auto"/>
            </w:tcBorders>
          </w:tcPr>
          <w:p w14:paraId="2C3C4A75" w14:textId="77777777" w:rsidR="00EF4B45" w:rsidRDefault="00BF16FB" w:rsidP="00EF4B45">
            <w:pPr>
              <w:rPr>
                <w:rFonts w:ascii="Arial" w:hAnsi="Arial" w:cs="Arial"/>
                <w:sz w:val="20"/>
                <w:szCs w:val="20"/>
              </w:rPr>
            </w:pPr>
            <w:r w:rsidRPr="00EF4B45">
              <w:rPr>
                <w:rFonts w:ascii="Arial" w:hAnsi="Arial" w:cs="Arial"/>
                <w:sz w:val="20"/>
                <w:szCs w:val="20"/>
              </w:rPr>
              <w:t>Explorer, imaginer, créer</w:t>
            </w:r>
            <w:r w:rsidR="00EF4B45" w:rsidRPr="00EF4B45">
              <w:rPr>
                <w:rFonts w:ascii="Arial" w:hAnsi="Arial" w:cs="Arial"/>
                <w:sz w:val="20"/>
                <w:szCs w:val="20"/>
              </w:rPr>
              <w:t> </w:t>
            </w:r>
          </w:p>
          <w:p w14:paraId="200125ED" w14:textId="77777777" w:rsidR="00BF16FB" w:rsidRPr="00EF4B45" w:rsidRDefault="00BF16FB" w:rsidP="00EF4B45">
            <w:pPr>
              <w:rPr>
                <w:rFonts w:ascii="Arial" w:hAnsi="Arial" w:cs="Arial"/>
                <w:i/>
                <w:sz w:val="20"/>
                <w:szCs w:val="20"/>
              </w:rPr>
            </w:pPr>
            <w:r w:rsidRPr="00EF4B45">
              <w:rPr>
                <w:rFonts w:ascii="Arial" w:hAnsi="Arial" w:cs="Arial"/>
                <w:i/>
                <w:sz w:val="20"/>
                <w:szCs w:val="20"/>
              </w:rPr>
              <w:t>Il fait des propositions p</w:t>
            </w:r>
            <w:r w:rsidR="00EF4B45">
              <w:rPr>
                <w:rFonts w:ascii="Arial" w:hAnsi="Arial" w:cs="Arial"/>
                <w:i/>
                <w:sz w:val="20"/>
                <w:szCs w:val="20"/>
              </w:rPr>
              <w:t>ersonnelles</w:t>
            </w:r>
            <w:r w:rsidR="00EF4B45" w:rsidRPr="00EF4B45">
              <w:rPr>
                <w:rFonts w:ascii="Arial" w:hAnsi="Arial" w:cs="Arial"/>
                <w:i/>
                <w:sz w:val="20"/>
                <w:szCs w:val="20"/>
              </w:rPr>
              <w:t>.</w:t>
            </w:r>
          </w:p>
          <w:p w14:paraId="6718AA25" w14:textId="77777777" w:rsidR="00BF16FB" w:rsidRPr="00EF4B45" w:rsidRDefault="00BF16FB" w:rsidP="00EF4B45">
            <w:pPr>
              <w:rPr>
                <w:rFonts w:ascii="Arial" w:hAnsi="Arial" w:cs="Arial"/>
                <w:i/>
                <w:sz w:val="20"/>
                <w:szCs w:val="20"/>
              </w:rPr>
            </w:pPr>
            <w:r w:rsidRPr="00EF4B45">
              <w:rPr>
                <w:rFonts w:ascii="Arial" w:hAnsi="Arial" w:cs="Arial"/>
                <w:i/>
                <w:sz w:val="20"/>
                <w:szCs w:val="20"/>
              </w:rPr>
              <w:t>Il adopte les postures de l’explorateur du son puis du compositeur : produire, écouter, trier, choisir, organiser, composer.</w:t>
            </w:r>
          </w:p>
          <w:p w14:paraId="38443E5C" w14:textId="77777777" w:rsidR="00BF16FB" w:rsidRPr="00EF4B45" w:rsidRDefault="00BF16FB" w:rsidP="00EF4B45">
            <w:pPr>
              <w:framePr w:hSpace="141" w:wrap="around" w:vAnchor="text" w:hAnchor="page" w:x="791" w:y="293"/>
              <w:suppressOverlap/>
              <w:rPr>
                <w:rFonts w:ascii="Arial" w:hAnsi="Arial" w:cs="Arial"/>
                <w:i/>
                <w:sz w:val="20"/>
                <w:szCs w:val="20"/>
              </w:rPr>
            </w:pPr>
            <w:r w:rsidRPr="00EF4B45">
              <w:rPr>
                <w:rFonts w:ascii="Arial" w:hAnsi="Arial" w:cs="Arial"/>
                <w:i/>
                <w:sz w:val="20"/>
                <w:szCs w:val="20"/>
              </w:rPr>
              <w:t>Proposition et réalisations d’apports personnels et originaux lors d’un moment d’interprétation.</w:t>
            </w:r>
          </w:p>
          <w:p w14:paraId="2D191EFF" w14:textId="77777777" w:rsidR="00930C00" w:rsidRDefault="00BF16FB" w:rsidP="00BF16FB">
            <w:pPr>
              <w:tabs>
                <w:tab w:val="left" w:pos="142"/>
              </w:tabs>
              <w:suppressAutoHyphens/>
              <w:jc w:val="both"/>
              <w:rPr>
                <w:rFonts w:ascii="Arial" w:hAnsi="Arial" w:cs="Arial"/>
                <w:i/>
                <w:sz w:val="20"/>
                <w:szCs w:val="20"/>
              </w:rPr>
            </w:pPr>
            <w:r w:rsidRPr="00EF4B45">
              <w:rPr>
                <w:rFonts w:ascii="Arial" w:hAnsi="Arial" w:cs="Arial"/>
                <w:i/>
                <w:sz w:val="20"/>
                <w:szCs w:val="20"/>
              </w:rPr>
              <w:t>Réalisation de partitions graphiques et comparaison des résultats.</w:t>
            </w:r>
          </w:p>
          <w:p w14:paraId="37C6F2BB" w14:textId="77777777" w:rsidR="00FD0395" w:rsidRPr="00EF4B45" w:rsidRDefault="00FD0395" w:rsidP="00BF16FB">
            <w:pPr>
              <w:tabs>
                <w:tab w:val="left" w:pos="142"/>
              </w:tabs>
              <w:suppressAutoHyphens/>
              <w:jc w:val="both"/>
              <w:rPr>
                <w:rFonts w:ascii="Arial" w:hAnsi="Arial" w:cs="Arial"/>
                <w:sz w:val="20"/>
                <w:szCs w:val="20"/>
              </w:rPr>
            </w:pPr>
          </w:p>
        </w:tc>
      </w:tr>
    </w:tbl>
    <w:p w14:paraId="42497621" w14:textId="77777777" w:rsidR="002F1920" w:rsidRDefault="002F1920"/>
    <w:p w14:paraId="1745B1D9" w14:textId="77777777" w:rsidR="002F1920" w:rsidRDefault="002F1920"/>
    <w:p w14:paraId="67C48DD9" w14:textId="0EF5F590" w:rsidR="002F1920" w:rsidRDefault="002F1920"/>
    <w:p w14:paraId="0CDA5CB9" w14:textId="77777777" w:rsidR="00C9322C" w:rsidRDefault="00C9322C"/>
    <w:tbl>
      <w:tblPr>
        <w:tblStyle w:val="Grilledutableau"/>
        <w:tblW w:w="0" w:type="auto"/>
        <w:tblLook w:val="04A0" w:firstRow="1" w:lastRow="0" w:firstColumn="1" w:lastColumn="0" w:noHBand="0" w:noVBand="1"/>
      </w:tblPr>
      <w:tblGrid>
        <w:gridCol w:w="4531"/>
        <w:gridCol w:w="4531"/>
      </w:tblGrid>
      <w:tr w:rsidR="008A735F" w:rsidRPr="00500E52" w14:paraId="166AB523" w14:textId="77777777" w:rsidTr="39C4CF91">
        <w:tc>
          <w:tcPr>
            <w:tcW w:w="9062" w:type="dxa"/>
            <w:gridSpan w:val="2"/>
            <w:tcBorders>
              <w:top w:val="single" w:sz="4" w:space="0" w:color="auto"/>
              <w:bottom w:val="single" w:sz="4" w:space="0" w:color="auto"/>
            </w:tcBorders>
            <w:shd w:val="clear" w:color="auto" w:fill="BDD6EE" w:themeFill="accent1" w:themeFillTint="66"/>
          </w:tcPr>
          <w:p w14:paraId="01D8B271" w14:textId="77777777" w:rsidR="008A735F" w:rsidRPr="00500E52" w:rsidRDefault="008A735F" w:rsidP="009D331B">
            <w:pPr>
              <w:jc w:val="center"/>
              <w:rPr>
                <w:rFonts w:ascii="Arial" w:eastAsia="MS Mincho" w:hAnsi="Arial" w:cs="Arial"/>
                <w:b/>
                <w:sz w:val="20"/>
                <w:szCs w:val="20"/>
                <w:lang w:eastAsia="fr-FR"/>
              </w:rPr>
            </w:pPr>
            <w:r w:rsidRPr="00500E52">
              <w:rPr>
                <w:rFonts w:ascii="Arial" w:eastAsia="MS Mincho" w:hAnsi="Arial" w:cs="Arial"/>
                <w:b/>
                <w:sz w:val="20"/>
                <w:szCs w:val="20"/>
                <w:lang w:eastAsia="fr-FR"/>
              </w:rPr>
              <w:lastRenderedPageBreak/>
              <w:t>Domaine 5 : Les représentations du monde et l’activité humaine</w:t>
            </w:r>
          </w:p>
          <w:p w14:paraId="71424555" w14:textId="77777777" w:rsidR="008A735F" w:rsidRPr="00500E52" w:rsidRDefault="008A735F" w:rsidP="009D331B">
            <w:pPr>
              <w:tabs>
                <w:tab w:val="left" w:pos="142"/>
              </w:tabs>
              <w:suppressAutoHyphens/>
              <w:jc w:val="center"/>
              <w:rPr>
                <w:rFonts w:ascii="Arial" w:hAnsi="Arial" w:cs="Arial"/>
                <w:b/>
                <w:sz w:val="20"/>
                <w:szCs w:val="20"/>
              </w:rPr>
            </w:pPr>
          </w:p>
        </w:tc>
      </w:tr>
      <w:tr w:rsidR="008A735F" w:rsidRPr="00500E52" w14:paraId="7105BCD0" w14:textId="77777777" w:rsidTr="39C4CF91">
        <w:tc>
          <w:tcPr>
            <w:tcW w:w="4531" w:type="dxa"/>
            <w:tcBorders>
              <w:top w:val="single" w:sz="4" w:space="0" w:color="auto"/>
              <w:bottom w:val="nil"/>
            </w:tcBorders>
          </w:tcPr>
          <w:p w14:paraId="16B3AF72" w14:textId="77777777" w:rsidR="008A735F" w:rsidRPr="00500E52" w:rsidRDefault="008A735F" w:rsidP="009D331B">
            <w:pPr>
              <w:pStyle w:val="Article"/>
              <w:jc w:val="both"/>
              <w:rPr>
                <w:rFonts w:cs="Arial"/>
                <w:szCs w:val="20"/>
              </w:rPr>
            </w:pPr>
            <w:r w:rsidRPr="00500E52">
              <w:rPr>
                <w:rFonts w:cs="Arial"/>
                <w:szCs w:val="20"/>
              </w:rPr>
              <w:t>L'espace et le temps</w:t>
            </w:r>
          </w:p>
        </w:tc>
        <w:tc>
          <w:tcPr>
            <w:tcW w:w="4531" w:type="dxa"/>
            <w:tcBorders>
              <w:top w:val="single" w:sz="4" w:space="0" w:color="auto"/>
              <w:bottom w:val="nil"/>
            </w:tcBorders>
          </w:tcPr>
          <w:p w14:paraId="065E76F1" w14:textId="77777777" w:rsidR="008A735F" w:rsidRPr="00500E52" w:rsidRDefault="008A735F" w:rsidP="009D331B">
            <w:pPr>
              <w:tabs>
                <w:tab w:val="left" w:pos="142"/>
              </w:tabs>
              <w:suppressAutoHyphens/>
              <w:jc w:val="both"/>
              <w:rPr>
                <w:rFonts w:ascii="Arial" w:hAnsi="Arial" w:cs="Arial"/>
                <w:sz w:val="20"/>
                <w:szCs w:val="20"/>
              </w:rPr>
            </w:pPr>
          </w:p>
        </w:tc>
      </w:tr>
      <w:tr w:rsidR="008A735F" w:rsidRPr="00500E52" w14:paraId="7CF5BB23" w14:textId="77777777" w:rsidTr="39C4CF91">
        <w:tc>
          <w:tcPr>
            <w:tcW w:w="4531" w:type="dxa"/>
            <w:tcBorders>
              <w:top w:val="nil"/>
              <w:bottom w:val="single" w:sz="4" w:space="0" w:color="auto"/>
            </w:tcBorders>
          </w:tcPr>
          <w:p w14:paraId="0429596C" w14:textId="77777777" w:rsidR="008A735F" w:rsidRPr="00500E52" w:rsidRDefault="008A735F" w:rsidP="009D331B">
            <w:pPr>
              <w:pStyle w:val="Article"/>
              <w:jc w:val="both"/>
              <w:rPr>
                <w:rFonts w:cs="Arial"/>
                <w:color w:val="auto"/>
                <w:szCs w:val="20"/>
              </w:rPr>
            </w:pPr>
            <w:r w:rsidRPr="00500E52">
              <w:rPr>
                <w:rFonts w:cs="Arial"/>
                <w:bCs/>
                <w:iCs/>
                <w:color w:val="auto"/>
                <w:szCs w:val="20"/>
              </w:rPr>
              <w:t>L’élève apprend à identifier les caractéristiques qui inscrivent l’œuvre dans une aire géographique ou culturelle et dans un temps historique, contemporain, proche ou lointain</w:t>
            </w:r>
          </w:p>
        </w:tc>
        <w:tc>
          <w:tcPr>
            <w:tcW w:w="4531" w:type="dxa"/>
            <w:tcBorders>
              <w:top w:val="nil"/>
              <w:bottom w:val="single" w:sz="4" w:space="0" w:color="auto"/>
            </w:tcBorders>
          </w:tcPr>
          <w:p w14:paraId="41584067" w14:textId="77777777" w:rsidR="00EF3FCD" w:rsidRDefault="00EF3FCD" w:rsidP="009D331B">
            <w:pPr>
              <w:jc w:val="both"/>
              <w:rPr>
                <w:rFonts w:ascii="Arial" w:hAnsi="Arial" w:cs="Arial"/>
                <w:color w:val="000000"/>
                <w:sz w:val="20"/>
                <w:szCs w:val="20"/>
              </w:rPr>
            </w:pPr>
            <w:r w:rsidRPr="00500E52">
              <w:rPr>
                <w:rFonts w:ascii="Arial" w:hAnsi="Arial" w:cs="Arial"/>
                <w:color w:val="000000"/>
                <w:sz w:val="20"/>
                <w:szCs w:val="20"/>
              </w:rPr>
              <w:t>Chanter et Interpréter</w:t>
            </w:r>
          </w:p>
          <w:p w14:paraId="71AB83C9" w14:textId="77777777" w:rsidR="008A735F" w:rsidRPr="00EF3FCD" w:rsidRDefault="008A735F" w:rsidP="009D331B">
            <w:pPr>
              <w:jc w:val="both"/>
              <w:rPr>
                <w:rFonts w:ascii="Arial" w:hAnsi="Arial" w:cs="Arial"/>
                <w:i/>
                <w:color w:val="FF0000"/>
                <w:sz w:val="20"/>
                <w:szCs w:val="20"/>
              </w:rPr>
            </w:pPr>
            <w:r w:rsidRPr="00EF3FCD">
              <w:rPr>
                <w:rFonts w:ascii="Arial" w:hAnsi="Arial" w:cs="Arial"/>
                <w:i/>
                <w:color w:val="000000"/>
                <w:sz w:val="20"/>
                <w:szCs w:val="20"/>
              </w:rPr>
              <w:t>Il interprète un répertoire varié</w:t>
            </w:r>
            <w:r w:rsidR="00500E52" w:rsidRPr="00EF3FCD">
              <w:rPr>
                <w:rFonts w:ascii="Arial" w:hAnsi="Arial" w:cs="Arial"/>
                <w:i/>
                <w:color w:val="000000"/>
                <w:sz w:val="20"/>
                <w:szCs w:val="20"/>
              </w:rPr>
              <w:t xml:space="preserve"> (de différents styles) </w:t>
            </w:r>
            <w:r w:rsidRPr="00EF3FCD">
              <w:rPr>
                <w:rFonts w:ascii="Arial" w:hAnsi="Arial" w:cs="Arial"/>
                <w:i/>
                <w:color w:val="000000"/>
                <w:sz w:val="20"/>
                <w:szCs w:val="20"/>
              </w:rPr>
              <w:t>avec ex</w:t>
            </w:r>
            <w:r w:rsidR="00EF3FCD" w:rsidRPr="00EF3FCD">
              <w:rPr>
                <w:rFonts w:ascii="Arial" w:hAnsi="Arial" w:cs="Arial"/>
                <w:i/>
                <w:color w:val="000000"/>
                <w:sz w:val="20"/>
                <w:szCs w:val="20"/>
              </w:rPr>
              <w:t>pressivité.</w:t>
            </w:r>
          </w:p>
          <w:p w14:paraId="5BEBA416" w14:textId="77777777" w:rsidR="00500E52" w:rsidRDefault="00500E52" w:rsidP="009D331B">
            <w:pPr>
              <w:widowControl w:val="0"/>
              <w:autoSpaceDE w:val="0"/>
              <w:autoSpaceDN w:val="0"/>
              <w:adjustRightInd w:val="0"/>
              <w:jc w:val="both"/>
              <w:rPr>
                <w:rFonts w:ascii="Arial" w:hAnsi="Arial" w:cs="Arial"/>
                <w:color w:val="000000"/>
                <w:sz w:val="20"/>
                <w:szCs w:val="20"/>
              </w:rPr>
            </w:pPr>
          </w:p>
          <w:p w14:paraId="7A02D9BF" w14:textId="77777777" w:rsidR="00EF3FCD" w:rsidRDefault="00EF3FCD" w:rsidP="009D331B">
            <w:pPr>
              <w:widowControl w:val="0"/>
              <w:autoSpaceDE w:val="0"/>
              <w:autoSpaceDN w:val="0"/>
              <w:adjustRightInd w:val="0"/>
              <w:jc w:val="both"/>
              <w:rPr>
                <w:rFonts w:ascii="Arial" w:hAnsi="Arial" w:cs="Arial"/>
                <w:color w:val="000000"/>
                <w:sz w:val="20"/>
                <w:szCs w:val="20"/>
              </w:rPr>
            </w:pPr>
            <w:r w:rsidRPr="00500E52">
              <w:rPr>
                <w:rFonts w:ascii="Arial" w:hAnsi="Arial" w:cs="Arial"/>
                <w:sz w:val="20"/>
                <w:szCs w:val="20"/>
              </w:rPr>
              <w:t>Ecouter, comparer, commenter</w:t>
            </w:r>
          </w:p>
          <w:p w14:paraId="5A687AF5" w14:textId="77777777" w:rsidR="008A735F" w:rsidRPr="00EF3FCD" w:rsidRDefault="008A735F" w:rsidP="009D331B">
            <w:pPr>
              <w:widowControl w:val="0"/>
              <w:autoSpaceDE w:val="0"/>
              <w:autoSpaceDN w:val="0"/>
              <w:adjustRightInd w:val="0"/>
              <w:jc w:val="both"/>
              <w:rPr>
                <w:rFonts w:ascii="Arial" w:hAnsi="Arial" w:cs="Arial"/>
                <w:i/>
                <w:sz w:val="20"/>
                <w:szCs w:val="20"/>
              </w:rPr>
            </w:pPr>
            <w:r w:rsidRPr="00EF3FCD">
              <w:rPr>
                <w:rFonts w:ascii="Arial" w:hAnsi="Arial" w:cs="Arial"/>
                <w:i/>
                <w:sz w:val="20"/>
                <w:szCs w:val="20"/>
              </w:rPr>
              <w:t>Il identifie quelques caractéristiques qui inscrivent une œuvre musicale dans une aire géographique ou culturelle et dans un temps historique co</w:t>
            </w:r>
            <w:r w:rsidR="00EF3FCD" w:rsidRPr="00EF3FCD">
              <w:rPr>
                <w:rFonts w:ascii="Arial" w:hAnsi="Arial" w:cs="Arial"/>
                <w:i/>
                <w:sz w:val="20"/>
                <w:szCs w:val="20"/>
              </w:rPr>
              <w:t>ntemporain, proche ou lointain.</w:t>
            </w:r>
          </w:p>
          <w:p w14:paraId="7541EB88" w14:textId="77777777" w:rsidR="008A735F" w:rsidRPr="00500E52" w:rsidRDefault="008A735F" w:rsidP="009D331B">
            <w:pPr>
              <w:tabs>
                <w:tab w:val="left" w:pos="142"/>
              </w:tabs>
              <w:suppressAutoHyphens/>
              <w:jc w:val="both"/>
              <w:rPr>
                <w:rFonts w:ascii="Arial" w:hAnsi="Arial" w:cs="Arial"/>
                <w:sz w:val="20"/>
                <w:szCs w:val="20"/>
              </w:rPr>
            </w:pPr>
          </w:p>
        </w:tc>
      </w:tr>
      <w:tr w:rsidR="008A735F" w:rsidRPr="00500E52" w14:paraId="17F9D24A" w14:textId="77777777" w:rsidTr="39C4CF91">
        <w:tc>
          <w:tcPr>
            <w:tcW w:w="4531" w:type="dxa"/>
            <w:tcBorders>
              <w:top w:val="single" w:sz="4" w:space="0" w:color="auto"/>
              <w:bottom w:val="nil"/>
            </w:tcBorders>
          </w:tcPr>
          <w:p w14:paraId="7A191BEE" w14:textId="77777777" w:rsidR="008A735F" w:rsidRPr="00500E52" w:rsidRDefault="008A735F" w:rsidP="009D331B">
            <w:pPr>
              <w:pStyle w:val="Article"/>
              <w:jc w:val="both"/>
              <w:rPr>
                <w:rFonts w:cs="Arial"/>
                <w:szCs w:val="20"/>
              </w:rPr>
            </w:pPr>
            <w:r w:rsidRPr="00500E52">
              <w:rPr>
                <w:rFonts w:cs="Arial"/>
                <w:szCs w:val="20"/>
              </w:rPr>
              <w:t>Organisations et représentations du monde</w:t>
            </w:r>
          </w:p>
          <w:p w14:paraId="30518128" w14:textId="77777777" w:rsidR="008A735F" w:rsidRPr="00500E52" w:rsidRDefault="008A735F" w:rsidP="009D331B">
            <w:pPr>
              <w:jc w:val="both"/>
              <w:rPr>
                <w:rFonts w:ascii="Arial" w:hAnsi="Arial" w:cs="Arial"/>
                <w:sz w:val="20"/>
                <w:szCs w:val="20"/>
              </w:rPr>
            </w:pPr>
          </w:p>
        </w:tc>
        <w:tc>
          <w:tcPr>
            <w:tcW w:w="4531" w:type="dxa"/>
            <w:tcBorders>
              <w:top w:val="single" w:sz="4" w:space="0" w:color="auto"/>
              <w:bottom w:val="nil"/>
            </w:tcBorders>
          </w:tcPr>
          <w:p w14:paraId="41D4B392" w14:textId="77777777" w:rsidR="008A735F" w:rsidRPr="00500E52" w:rsidRDefault="008A735F" w:rsidP="009D331B">
            <w:pPr>
              <w:tabs>
                <w:tab w:val="left" w:pos="142"/>
              </w:tabs>
              <w:suppressAutoHyphens/>
              <w:jc w:val="both"/>
              <w:rPr>
                <w:rFonts w:ascii="Arial" w:hAnsi="Arial" w:cs="Arial"/>
                <w:sz w:val="20"/>
                <w:szCs w:val="20"/>
              </w:rPr>
            </w:pPr>
          </w:p>
        </w:tc>
      </w:tr>
      <w:tr w:rsidR="008A735F" w:rsidRPr="00500E52" w14:paraId="3DB6479F" w14:textId="77777777" w:rsidTr="39C4CF91">
        <w:tc>
          <w:tcPr>
            <w:tcW w:w="4531" w:type="dxa"/>
            <w:tcBorders>
              <w:top w:val="nil"/>
              <w:bottom w:val="nil"/>
            </w:tcBorders>
          </w:tcPr>
          <w:p w14:paraId="66052A16" w14:textId="77777777" w:rsidR="008A735F" w:rsidRPr="00500E52" w:rsidRDefault="008A735F" w:rsidP="009D331B">
            <w:pPr>
              <w:pStyle w:val="NormalWeb"/>
              <w:spacing w:beforeAutospacing="0" w:afterAutospacing="0"/>
              <w:jc w:val="both"/>
              <w:rPr>
                <w:rFonts w:ascii="Arial" w:hAnsi="Arial" w:cs="Arial"/>
                <w:bCs/>
                <w:iCs/>
                <w:sz w:val="20"/>
                <w:szCs w:val="20"/>
              </w:rPr>
            </w:pPr>
            <w:r w:rsidRPr="00500E52">
              <w:rPr>
                <w:rFonts w:ascii="Arial" w:hAnsi="Arial" w:cs="Arial"/>
                <w:bCs/>
                <w:iCs/>
                <w:sz w:val="20"/>
                <w:szCs w:val="20"/>
              </w:rPr>
              <w:t>Il exprime à l’écrit, à l’oral ce qu’il ressent face à une œuvre artistique.</w:t>
            </w:r>
          </w:p>
          <w:p w14:paraId="6F2C7996" w14:textId="77777777" w:rsidR="008A735F" w:rsidRPr="00500E52" w:rsidRDefault="008A735F" w:rsidP="009D331B">
            <w:pPr>
              <w:pStyle w:val="NormalWeb"/>
              <w:spacing w:beforeAutospacing="0" w:afterAutospacing="0"/>
              <w:jc w:val="both"/>
              <w:rPr>
                <w:rFonts w:ascii="Arial" w:hAnsi="Arial" w:cs="Arial"/>
                <w:bCs/>
                <w:iCs/>
                <w:sz w:val="20"/>
                <w:szCs w:val="20"/>
              </w:rPr>
            </w:pPr>
          </w:p>
          <w:p w14:paraId="18416967" w14:textId="77777777" w:rsidR="008A735F" w:rsidRPr="00500E52" w:rsidRDefault="008A735F" w:rsidP="009D331B">
            <w:pPr>
              <w:widowControl w:val="0"/>
              <w:tabs>
                <w:tab w:val="left" w:pos="220"/>
                <w:tab w:val="left" w:pos="720"/>
              </w:tabs>
              <w:autoSpaceDE w:val="0"/>
              <w:autoSpaceDN w:val="0"/>
              <w:adjustRightInd w:val="0"/>
              <w:jc w:val="both"/>
              <w:rPr>
                <w:rFonts w:ascii="Arial" w:hAnsi="Arial" w:cs="Arial"/>
                <w:sz w:val="20"/>
                <w:szCs w:val="20"/>
              </w:rPr>
            </w:pPr>
          </w:p>
        </w:tc>
        <w:tc>
          <w:tcPr>
            <w:tcW w:w="4531" w:type="dxa"/>
            <w:tcBorders>
              <w:top w:val="nil"/>
              <w:bottom w:val="nil"/>
            </w:tcBorders>
          </w:tcPr>
          <w:p w14:paraId="20755C47" w14:textId="77777777" w:rsidR="00EF3FCD" w:rsidRDefault="00EF3FCD" w:rsidP="00EF3FCD">
            <w:pPr>
              <w:widowControl w:val="0"/>
              <w:autoSpaceDE w:val="0"/>
              <w:autoSpaceDN w:val="0"/>
              <w:adjustRightInd w:val="0"/>
              <w:jc w:val="both"/>
              <w:rPr>
                <w:rFonts w:ascii="Arial" w:hAnsi="Arial" w:cs="Arial"/>
                <w:sz w:val="20"/>
                <w:szCs w:val="20"/>
              </w:rPr>
            </w:pPr>
            <w:r w:rsidRPr="00500E52">
              <w:rPr>
                <w:rFonts w:ascii="Arial" w:hAnsi="Arial" w:cs="Arial"/>
                <w:sz w:val="20"/>
                <w:szCs w:val="20"/>
              </w:rPr>
              <w:t xml:space="preserve">Ecouter, comparer, commenter </w:t>
            </w:r>
          </w:p>
          <w:p w14:paraId="5161CAB0" w14:textId="77777777" w:rsidR="00EF3FCD" w:rsidRPr="00EF3FCD" w:rsidRDefault="00EF3FCD" w:rsidP="00EF3FCD">
            <w:pPr>
              <w:widowControl w:val="0"/>
              <w:autoSpaceDE w:val="0"/>
              <w:autoSpaceDN w:val="0"/>
              <w:adjustRightInd w:val="0"/>
              <w:jc w:val="both"/>
              <w:rPr>
                <w:rFonts w:ascii="Arial" w:hAnsi="Arial" w:cs="Arial"/>
                <w:i/>
                <w:sz w:val="20"/>
                <w:szCs w:val="20"/>
              </w:rPr>
            </w:pPr>
            <w:r w:rsidRPr="00EF3FCD">
              <w:rPr>
                <w:rFonts w:ascii="Arial" w:hAnsi="Arial" w:cs="Arial"/>
                <w:i/>
                <w:sz w:val="20"/>
                <w:szCs w:val="20"/>
              </w:rPr>
              <w:t>Il identifie et nomme ressemblances et différences dans deux extraits musicaux.</w:t>
            </w:r>
          </w:p>
          <w:p w14:paraId="2FA992F0" w14:textId="77777777" w:rsidR="00EF3FCD" w:rsidRDefault="00EF3FCD" w:rsidP="00EF3FCD">
            <w:pPr>
              <w:widowControl w:val="0"/>
              <w:autoSpaceDE w:val="0"/>
              <w:autoSpaceDN w:val="0"/>
              <w:adjustRightInd w:val="0"/>
              <w:jc w:val="both"/>
              <w:rPr>
                <w:rFonts w:ascii="Arial" w:hAnsi="Arial" w:cs="Arial"/>
                <w:sz w:val="20"/>
                <w:szCs w:val="20"/>
              </w:rPr>
            </w:pPr>
          </w:p>
          <w:p w14:paraId="1776C23A" w14:textId="77777777" w:rsidR="00EF3FCD" w:rsidRPr="00500E52" w:rsidRDefault="00EF3FCD" w:rsidP="00EF3FCD">
            <w:pPr>
              <w:widowControl w:val="0"/>
              <w:autoSpaceDE w:val="0"/>
              <w:autoSpaceDN w:val="0"/>
              <w:adjustRightInd w:val="0"/>
              <w:jc w:val="both"/>
              <w:rPr>
                <w:rFonts w:ascii="Arial" w:hAnsi="Arial" w:cs="Arial"/>
                <w:sz w:val="20"/>
                <w:szCs w:val="20"/>
              </w:rPr>
            </w:pPr>
            <w:r w:rsidRPr="00500E52">
              <w:rPr>
                <w:rFonts w:ascii="Arial" w:hAnsi="Arial" w:cs="Arial"/>
                <w:sz w:val="20"/>
                <w:szCs w:val="20"/>
              </w:rPr>
              <w:t>Echanger, partager, Argumenter</w:t>
            </w:r>
          </w:p>
          <w:p w14:paraId="4205F806" w14:textId="77777777" w:rsidR="008A735F" w:rsidRPr="00EF3FCD" w:rsidRDefault="008A735F" w:rsidP="00EF3FCD">
            <w:pPr>
              <w:widowControl w:val="0"/>
              <w:tabs>
                <w:tab w:val="left" w:pos="220"/>
                <w:tab w:val="left" w:pos="720"/>
              </w:tabs>
              <w:autoSpaceDE w:val="0"/>
              <w:autoSpaceDN w:val="0"/>
              <w:adjustRightInd w:val="0"/>
              <w:jc w:val="both"/>
              <w:rPr>
                <w:rFonts w:ascii="Arial" w:hAnsi="Arial" w:cs="Arial"/>
                <w:i/>
                <w:sz w:val="20"/>
                <w:szCs w:val="20"/>
              </w:rPr>
            </w:pPr>
            <w:r w:rsidRPr="00EF3FCD">
              <w:rPr>
                <w:rFonts w:ascii="Arial" w:hAnsi="Arial" w:cs="Arial"/>
                <w:i/>
                <w:sz w:val="20"/>
                <w:szCs w:val="20"/>
              </w:rPr>
              <w:t>Il exprime ses goûts au-delà de son r</w:t>
            </w:r>
            <w:r w:rsidR="00EF3FCD" w:rsidRPr="00EF3FCD">
              <w:rPr>
                <w:rFonts w:ascii="Arial" w:hAnsi="Arial" w:cs="Arial"/>
                <w:i/>
                <w:sz w:val="20"/>
                <w:szCs w:val="20"/>
              </w:rPr>
              <w:t>essenti immédiat.</w:t>
            </w:r>
          </w:p>
          <w:p w14:paraId="7A08C68F" w14:textId="77777777" w:rsidR="008A735F" w:rsidRPr="00500E52" w:rsidRDefault="008A735F" w:rsidP="009D331B">
            <w:pPr>
              <w:widowControl w:val="0"/>
              <w:autoSpaceDE w:val="0"/>
              <w:autoSpaceDN w:val="0"/>
              <w:adjustRightInd w:val="0"/>
              <w:jc w:val="both"/>
              <w:rPr>
                <w:rFonts w:ascii="Arial" w:hAnsi="Arial" w:cs="Arial"/>
                <w:sz w:val="20"/>
                <w:szCs w:val="20"/>
              </w:rPr>
            </w:pPr>
          </w:p>
        </w:tc>
      </w:tr>
      <w:tr w:rsidR="006D536E" w:rsidRPr="00500E52" w14:paraId="272370D5" w14:textId="77777777" w:rsidTr="39C4CF91">
        <w:tc>
          <w:tcPr>
            <w:tcW w:w="4531" w:type="dxa"/>
            <w:tcBorders>
              <w:top w:val="nil"/>
              <w:bottom w:val="nil"/>
            </w:tcBorders>
          </w:tcPr>
          <w:p w14:paraId="14E6795A" w14:textId="77777777" w:rsidR="006D536E" w:rsidRPr="00500E52" w:rsidRDefault="006D536E" w:rsidP="009D331B">
            <w:pPr>
              <w:widowControl w:val="0"/>
              <w:tabs>
                <w:tab w:val="left" w:pos="220"/>
                <w:tab w:val="left" w:pos="720"/>
              </w:tabs>
              <w:autoSpaceDE w:val="0"/>
              <w:autoSpaceDN w:val="0"/>
              <w:adjustRightInd w:val="0"/>
              <w:jc w:val="both"/>
              <w:rPr>
                <w:rFonts w:ascii="Arial" w:hAnsi="Arial" w:cs="Arial"/>
                <w:bCs/>
                <w:iCs/>
                <w:sz w:val="20"/>
                <w:szCs w:val="20"/>
              </w:rPr>
            </w:pPr>
            <w:r w:rsidRPr="00500E52">
              <w:rPr>
                <w:rFonts w:ascii="Arial" w:hAnsi="Arial" w:cs="Arial"/>
                <w:bCs/>
                <w:iCs/>
                <w:sz w:val="20"/>
                <w:szCs w:val="20"/>
              </w:rPr>
              <w:t>Il étaye ses analyses et les jugements qu’il porte sur une œuvre.</w:t>
            </w:r>
          </w:p>
          <w:p w14:paraId="68CA3C52" w14:textId="77777777" w:rsidR="006D536E" w:rsidRPr="00500E52" w:rsidRDefault="006D536E" w:rsidP="009D331B">
            <w:pPr>
              <w:pStyle w:val="NormalWeb"/>
              <w:spacing w:beforeAutospacing="0" w:afterAutospacing="0"/>
              <w:jc w:val="both"/>
              <w:rPr>
                <w:rFonts w:ascii="Arial" w:hAnsi="Arial" w:cs="Arial"/>
                <w:bCs/>
                <w:iCs/>
                <w:sz w:val="20"/>
                <w:szCs w:val="20"/>
              </w:rPr>
            </w:pPr>
          </w:p>
        </w:tc>
        <w:tc>
          <w:tcPr>
            <w:tcW w:w="4531" w:type="dxa"/>
            <w:tcBorders>
              <w:top w:val="nil"/>
              <w:bottom w:val="nil"/>
            </w:tcBorders>
          </w:tcPr>
          <w:p w14:paraId="317912B2" w14:textId="77777777" w:rsidR="00EF3FCD" w:rsidRDefault="00EF3FCD" w:rsidP="009D331B">
            <w:pPr>
              <w:widowControl w:val="0"/>
              <w:tabs>
                <w:tab w:val="left" w:pos="220"/>
                <w:tab w:val="left" w:pos="720"/>
              </w:tabs>
              <w:autoSpaceDE w:val="0"/>
              <w:autoSpaceDN w:val="0"/>
              <w:adjustRightInd w:val="0"/>
              <w:jc w:val="both"/>
              <w:rPr>
                <w:rFonts w:ascii="Arial" w:hAnsi="Arial" w:cs="Arial"/>
                <w:sz w:val="20"/>
                <w:szCs w:val="20"/>
              </w:rPr>
            </w:pPr>
            <w:r w:rsidRPr="00500E52">
              <w:rPr>
                <w:rFonts w:ascii="Arial" w:hAnsi="Arial" w:cs="Arial"/>
                <w:sz w:val="20"/>
                <w:szCs w:val="20"/>
              </w:rPr>
              <w:t>Echanger, partager, Argumenter</w:t>
            </w:r>
          </w:p>
          <w:p w14:paraId="0CCF08A4" w14:textId="77777777" w:rsidR="006D536E" w:rsidRPr="00EF3FCD" w:rsidRDefault="006D536E" w:rsidP="009D331B">
            <w:pPr>
              <w:widowControl w:val="0"/>
              <w:tabs>
                <w:tab w:val="left" w:pos="220"/>
                <w:tab w:val="left" w:pos="720"/>
              </w:tabs>
              <w:autoSpaceDE w:val="0"/>
              <w:autoSpaceDN w:val="0"/>
              <w:adjustRightInd w:val="0"/>
              <w:jc w:val="both"/>
              <w:rPr>
                <w:rFonts w:ascii="Arial" w:hAnsi="Arial" w:cs="Arial"/>
                <w:i/>
                <w:sz w:val="20"/>
                <w:szCs w:val="20"/>
              </w:rPr>
            </w:pPr>
            <w:r w:rsidRPr="00EF3FCD">
              <w:rPr>
                <w:rFonts w:ascii="Arial" w:hAnsi="Arial" w:cs="Arial"/>
                <w:i/>
                <w:sz w:val="20"/>
                <w:szCs w:val="20"/>
              </w:rPr>
              <w:t>Il argumente un jugement sur une musique (tout en respectant celui des autres) et un choix dans la perspective d</w:t>
            </w:r>
            <w:r w:rsidR="00EF3FCD" w:rsidRPr="00EF3FCD">
              <w:rPr>
                <w:rFonts w:ascii="Arial" w:hAnsi="Arial" w:cs="Arial"/>
                <w:i/>
                <w:sz w:val="20"/>
                <w:szCs w:val="20"/>
              </w:rPr>
              <w:t>’une interprétation collective.</w:t>
            </w:r>
          </w:p>
          <w:p w14:paraId="7D8B241C" w14:textId="77777777" w:rsidR="006D536E" w:rsidRPr="00500E52" w:rsidRDefault="006D536E" w:rsidP="009D331B">
            <w:pPr>
              <w:widowControl w:val="0"/>
              <w:tabs>
                <w:tab w:val="left" w:pos="220"/>
                <w:tab w:val="left" w:pos="720"/>
              </w:tabs>
              <w:autoSpaceDE w:val="0"/>
              <w:autoSpaceDN w:val="0"/>
              <w:adjustRightInd w:val="0"/>
              <w:jc w:val="both"/>
              <w:rPr>
                <w:rFonts w:ascii="Arial" w:hAnsi="Arial" w:cs="Arial"/>
                <w:sz w:val="20"/>
                <w:szCs w:val="20"/>
              </w:rPr>
            </w:pPr>
          </w:p>
          <w:p w14:paraId="5DF550A3" w14:textId="77777777" w:rsidR="006D536E" w:rsidRPr="00500E52" w:rsidRDefault="006D536E" w:rsidP="00EF3FCD">
            <w:pPr>
              <w:widowControl w:val="0"/>
              <w:autoSpaceDE w:val="0"/>
              <w:autoSpaceDN w:val="0"/>
              <w:adjustRightInd w:val="0"/>
              <w:jc w:val="both"/>
              <w:rPr>
                <w:rFonts w:ascii="Arial" w:hAnsi="Arial" w:cs="Arial"/>
                <w:sz w:val="20"/>
                <w:szCs w:val="20"/>
              </w:rPr>
            </w:pPr>
          </w:p>
        </w:tc>
      </w:tr>
      <w:tr w:rsidR="008A735F" w:rsidRPr="00500E52" w14:paraId="6BF7F29C" w14:textId="77777777" w:rsidTr="39C4CF91">
        <w:tc>
          <w:tcPr>
            <w:tcW w:w="4531" w:type="dxa"/>
            <w:tcBorders>
              <w:top w:val="nil"/>
              <w:bottom w:val="nil"/>
            </w:tcBorders>
          </w:tcPr>
          <w:p w14:paraId="15AC5946" w14:textId="77777777" w:rsidR="008A735F" w:rsidRPr="006D536E" w:rsidRDefault="008A735F" w:rsidP="009D331B">
            <w:pPr>
              <w:jc w:val="both"/>
              <w:rPr>
                <w:rFonts w:ascii="Arial" w:hAnsi="Arial" w:cs="Arial"/>
                <w:bCs/>
                <w:iCs/>
                <w:sz w:val="20"/>
                <w:szCs w:val="20"/>
              </w:rPr>
            </w:pPr>
            <w:r w:rsidRPr="006D536E">
              <w:rPr>
                <w:rFonts w:ascii="Arial" w:hAnsi="Arial" w:cs="Arial"/>
                <w:bCs/>
                <w:iCs/>
                <w:sz w:val="20"/>
                <w:szCs w:val="20"/>
              </w:rPr>
              <w:t>Il propose une interprétation en s’appuyant notamment sur des aspects formels et esthétiques.</w:t>
            </w:r>
          </w:p>
          <w:p w14:paraId="0FE98742" w14:textId="77777777" w:rsidR="008A735F" w:rsidRPr="006D536E" w:rsidRDefault="008A735F" w:rsidP="009D331B">
            <w:pPr>
              <w:jc w:val="both"/>
              <w:rPr>
                <w:rFonts w:ascii="Arial" w:hAnsi="Arial" w:cs="Arial"/>
                <w:sz w:val="20"/>
                <w:szCs w:val="20"/>
              </w:rPr>
            </w:pPr>
          </w:p>
        </w:tc>
        <w:tc>
          <w:tcPr>
            <w:tcW w:w="4531" w:type="dxa"/>
            <w:tcBorders>
              <w:top w:val="nil"/>
              <w:bottom w:val="nil"/>
            </w:tcBorders>
          </w:tcPr>
          <w:p w14:paraId="0CF6A4A1" w14:textId="77777777" w:rsidR="00EF3FCD" w:rsidRDefault="00EF3FCD" w:rsidP="009D331B">
            <w:pPr>
              <w:jc w:val="both"/>
              <w:rPr>
                <w:rFonts w:ascii="Arial" w:hAnsi="Arial" w:cs="Arial"/>
                <w:color w:val="000000"/>
                <w:sz w:val="20"/>
                <w:szCs w:val="20"/>
              </w:rPr>
            </w:pPr>
            <w:r w:rsidRPr="00500E52">
              <w:rPr>
                <w:rFonts w:ascii="Arial" w:hAnsi="Arial" w:cs="Arial"/>
                <w:color w:val="000000"/>
                <w:sz w:val="20"/>
                <w:szCs w:val="20"/>
              </w:rPr>
              <w:t>Chanter et Interpréter</w:t>
            </w:r>
          </w:p>
          <w:p w14:paraId="6D166A0F" w14:textId="77777777" w:rsidR="008A735F" w:rsidRPr="00EF3FCD" w:rsidRDefault="008A735F" w:rsidP="009D331B">
            <w:pPr>
              <w:jc w:val="both"/>
              <w:rPr>
                <w:rFonts w:ascii="Arial" w:hAnsi="Arial" w:cs="Arial"/>
                <w:i/>
                <w:color w:val="000000"/>
                <w:sz w:val="20"/>
                <w:szCs w:val="20"/>
              </w:rPr>
            </w:pPr>
            <w:r w:rsidRPr="00EF3FCD">
              <w:rPr>
                <w:rFonts w:ascii="Arial" w:hAnsi="Arial" w:cs="Arial"/>
                <w:i/>
                <w:color w:val="000000"/>
                <w:sz w:val="20"/>
                <w:szCs w:val="20"/>
              </w:rPr>
              <w:t>Il interprète un rép</w:t>
            </w:r>
            <w:r w:rsidR="00EF3FCD" w:rsidRPr="00EF3FCD">
              <w:rPr>
                <w:rFonts w:ascii="Arial" w:hAnsi="Arial" w:cs="Arial"/>
                <w:i/>
                <w:color w:val="000000"/>
                <w:sz w:val="20"/>
                <w:szCs w:val="20"/>
              </w:rPr>
              <w:t>ertoire varié avec expressivité.</w:t>
            </w:r>
          </w:p>
          <w:p w14:paraId="0FEFBCC9" w14:textId="77777777" w:rsidR="00BD5C91" w:rsidRPr="00EF3FCD" w:rsidRDefault="00BD5C91" w:rsidP="009D331B">
            <w:pPr>
              <w:jc w:val="both"/>
              <w:rPr>
                <w:rFonts w:ascii="Arial" w:hAnsi="Arial" w:cs="Arial"/>
                <w:i/>
                <w:color w:val="000000"/>
                <w:sz w:val="20"/>
                <w:szCs w:val="20"/>
              </w:rPr>
            </w:pPr>
          </w:p>
          <w:p w14:paraId="7B2A1DE4" w14:textId="77777777" w:rsidR="008A735F" w:rsidRPr="00EF3FCD" w:rsidRDefault="008A735F" w:rsidP="009D331B">
            <w:pPr>
              <w:jc w:val="both"/>
              <w:rPr>
                <w:rFonts w:ascii="Arial" w:hAnsi="Arial" w:cs="Arial"/>
                <w:i/>
                <w:sz w:val="20"/>
                <w:szCs w:val="20"/>
              </w:rPr>
            </w:pPr>
            <w:r w:rsidRPr="00EF3FCD">
              <w:rPr>
                <w:rFonts w:ascii="Arial" w:hAnsi="Arial" w:cs="Arial"/>
                <w:i/>
                <w:sz w:val="20"/>
                <w:szCs w:val="20"/>
              </w:rPr>
              <w:t>Il chante une mélodie simple avec une intonation juste et une intention expressive.</w:t>
            </w:r>
            <w:r w:rsidR="006D536E" w:rsidRPr="00EF3FCD">
              <w:rPr>
                <w:rFonts w:ascii="Arial" w:hAnsi="Arial" w:cs="Arial"/>
                <w:i/>
                <w:sz w:val="20"/>
                <w:szCs w:val="20"/>
              </w:rPr>
              <w:t xml:space="preserve"> </w:t>
            </w:r>
          </w:p>
          <w:p w14:paraId="19C9C0D9" w14:textId="77777777" w:rsidR="008A735F" w:rsidRPr="00500E52" w:rsidRDefault="008A735F" w:rsidP="009D331B">
            <w:pPr>
              <w:tabs>
                <w:tab w:val="left" w:pos="142"/>
              </w:tabs>
              <w:suppressAutoHyphens/>
              <w:jc w:val="both"/>
              <w:rPr>
                <w:rFonts w:ascii="Arial" w:hAnsi="Arial" w:cs="Arial"/>
                <w:sz w:val="20"/>
                <w:szCs w:val="20"/>
              </w:rPr>
            </w:pPr>
          </w:p>
        </w:tc>
      </w:tr>
      <w:tr w:rsidR="008A735F" w:rsidRPr="00500E52" w14:paraId="102520F8" w14:textId="77777777" w:rsidTr="39C4CF91">
        <w:tc>
          <w:tcPr>
            <w:tcW w:w="4531" w:type="dxa"/>
            <w:tcBorders>
              <w:top w:val="nil"/>
              <w:bottom w:val="single" w:sz="4" w:space="0" w:color="auto"/>
            </w:tcBorders>
          </w:tcPr>
          <w:p w14:paraId="22234A34" w14:textId="77777777" w:rsidR="008A735F" w:rsidRPr="006D536E" w:rsidRDefault="008A735F" w:rsidP="009D331B">
            <w:pPr>
              <w:jc w:val="both"/>
              <w:rPr>
                <w:rFonts w:ascii="Arial" w:hAnsi="Arial" w:cs="Arial"/>
                <w:bCs/>
                <w:iCs/>
                <w:sz w:val="20"/>
                <w:szCs w:val="20"/>
              </w:rPr>
            </w:pPr>
            <w:r w:rsidRPr="006D536E">
              <w:rPr>
                <w:rFonts w:ascii="Arial" w:hAnsi="Arial" w:cs="Arial"/>
                <w:bCs/>
                <w:iCs/>
                <w:sz w:val="20"/>
                <w:szCs w:val="20"/>
              </w:rPr>
              <w:t>Il justifie ses intentions et ses choix expressifs en s’appuyant sur quelques notions d’analyse des œuvres.</w:t>
            </w:r>
          </w:p>
          <w:p w14:paraId="3EE2665C" w14:textId="77777777" w:rsidR="008A735F" w:rsidRPr="006D536E" w:rsidRDefault="008A735F" w:rsidP="009D331B">
            <w:pPr>
              <w:jc w:val="both"/>
              <w:rPr>
                <w:rFonts w:ascii="Arial" w:hAnsi="Arial" w:cs="Arial"/>
                <w:bCs/>
                <w:iCs/>
                <w:sz w:val="20"/>
                <w:szCs w:val="20"/>
              </w:rPr>
            </w:pPr>
          </w:p>
        </w:tc>
        <w:tc>
          <w:tcPr>
            <w:tcW w:w="4531" w:type="dxa"/>
            <w:tcBorders>
              <w:top w:val="nil"/>
              <w:bottom w:val="single" w:sz="4" w:space="0" w:color="auto"/>
            </w:tcBorders>
          </w:tcPr>
          <w:p w14:paraId="0E7DBD7A" w14:textId="77777777" w:rsidR="00EF3FCD" w:rsidRDefault="00EF3FCD" w:rsidP="009D331B">
            <w:pPr>
              <w:widowControl w:val="0"/>
              <w:autoSpaceDE w:val="0"/>
              <w:autoSpaceDN w:val="0"/>
              <w:adjustRightInd w:val="0"/>
              <w:jc w:val="both"/>
              <w:rPr>
                <w:rFonts w:ascii="Arial" w:hAnsi="Arial" w:cs="Arial"/>
                <w:sz w:val="20"/>
                <w:szCs w:val="20"/>
              </w:rPr>
            </w:pPr>
            <w:r w:rsidRPr="00500E52">
              <w:rPr>
                <w:rFonts w:ascii="Arial" w:hAnsi="Arial" w:cs="Arial"/>
                <w:sz w:val="20"/>
                <w:szCs w:val="20"/>
              </w:rPr>
              <w:t>Ecouter, comparer, commenter</w:t>
            </w:r>
          </w:p>
          <w:p w14:paraId="08DAB3EF" w14:textId="77777777" w:rsidR="00D33613" w:rsidRPr="00EF3FCD" w:rsidRDefault="00D33613" w:rsidP="009D331B">
            <w:pPr>
              <w:widowControl w:val="0"/>
              <w:autoSpaceDE w:val="0"/>
              <w:autoSpaceDN w:val="0"/>
              <w:adjustRightInd w:val="0"/>
              <w:jc w:val="both"/>
              <w:rPr>
                <w:rFonts w:ascii="Arial" w:hAnsi="Arial" w:cs="Arial"/>
                <w:i/>
                <w:sz w:val="20"/>
                <w:szCs w:val="20"/>
              </w:rPr>
            </w:pPr>
            <w:r w:rsidRPr="00EF3FCD">
              <w:rPr>
                <w:rFonts w:ascii="Arial" w:hAnsi="Arial" w:cs="Arial"/>
                <w:i/>
                <w:sz w:val="20"/>
                <w:szCs w:val="20"/>
              </w:rPr>
              <w:t xml:space="preserve">Il associe la découverte d’une œuvre à des connaissances construites dans d’autres domaines enseignés. </w:t>
            </w:r>
          </w:p>
          <w:p w14:paraId="49359DA8" w14:textId="77777777" w:rsidR="00EF3FCD" w:rsidRDefault="00EF3FCD" w:rsidP="009D331B">
            <w:pPr>
              <w:widowControl w:val="0"/>
              <w:autoSpaceDE w:val="0"/>
              <w:autoSpaceDN w:val="0"/>
              <w:adjustRightInd w:val="0"/>
              <w:jc w:val="both"/>
              <w:rPr>
                <w:rFonts w:ascii="Arial" w:hAnsi="Arial" w:cs="Arial"/>
                <w:sz w:val="20"/>
                <w:szCs w:val="20"/>
              </w:rPr>
            </w:pPr>
          </w:p>
          <w:p w14:paraId="28EE1AF6" w14:textId="77777777" w:rsidR="00EF3FCD" w:rsidRPr="00500E52" w:rsidRDefault="00EF3FCD" w:rsidP="009D331B">
            <w:pPr>
              <w:widowControl w:val="0"/>
              <w:autoSpaceDE w:val="0"/>
              <w:autoSpaceDN w:val="0"/>
              <w:adjustRightInd w:val="0"/>
              <w:jc w:val="both"/>
              <w:rPr>
                <w:rFonts w:ascii="Arial" w:hAnsi="Arial" w:cs="Arial"/>
                <w:sz w:val="20"/>
                <w:szCs w:val="20"/>
              </w:rPr>
            </w:pPr>
            <w:r w:rsidRPr="00500E52">
              <w:rPr>
                <w:rFonts w:ascii="Arial" w:hAnsi="Arial" w:cs="Arial"/>
                <w:sz w:val="20"/>
                <w:szCs w:val="20"/>
              </w:rPr>
              <w:t>Echanger, partager, Argumenter</w:t>
            </w:r>
          </w:p>
          <w:p w14:paraId="518D1C8B" w14:textId="77777777" w:rsidR="008A735F" w:rsidRPr="00EF3FCD" w:rsidRDefault="00D33613" w:rsidP="009D331B">
            <w:pPr>
              <w:jc w:val="both"/>
              <w:rPr>
                <w:rFonts w:ascii="Arial" w:hAnsi="Arial" w:cs="Arial"/>
                <w:i/>
                <w:sz w:val="20"/>
                <w:szCs w:val="20"/>
              </w:rPr>
            </w:pPr>
            <w:r w:rsidRPr="00EF3FCD">
              <w:rPr>
                <w:rFonts w:ascii="Arial" w:hAnsi="Arial" w:cs="Arial"/>
                <w:i/>
                <w:sz w:val="20"/>
                <w:szCs w:val="20"/>
              </w:rPr>
              <w:t>Il argumente un jugement sur une musique (tout en respectant celui des autres) et un choix dans la perspective d’une interprétation collective.</w:t>
            </w:r>
            <w:r w:rsidR="006D536E" w:rsidRPr="00EF3FCD">
              <w:rPr>
                <w:rFonts w:ascii="Arial" w:hAnsi="Arial" w:cs="Arial"/>
                <w:i/>
                <w:sz w:val="20"/>
                <w:szCs w:val="20"/>
              </w:rPr>
              <w:t xml:space="preserve"> </w:t>
            </w:r>
          </w:p>
          <w:p w14:paraId="2D8CDDC9" w14:textId="77777777" w:rsidR="006D536E" w:rsidRPr="00500E52" w:rsidRDefault="006D536E" w:rsidP="009D331B">
            <w:pPr>
              <w:jc w:val="both"/>
              <w:rPr>
                <w:rFonts w:ascii="Arial" w:hAnsi="Arial" w:cs="Arial"/>
                <w:color w:val="000000"/>
                <w:sz w:val="20"/>
                <w:szCs w:val="20"/>
              </w:rPr>
            </w:pPr>
          </w:p>
        </w:tc>
      </w:tr>
      <w:tr w:rsidR="008A735F" w:rsidRPr="00500E52" w14:paraId="32D1DC09" w14:textId="77777777" w:rsidTr="39C4CF91">
        <w:tc>
          <w:tcPr>
            <w:tcW w:w="4531" w:type="dxa"/>
            <w:tcBorders>
              <w:top w:val="single" w:sz="4" w:space="0" w:color="auto"/>
              <w:bottom w:val="nil"/>
            </w:tcBorders>
          </w:tcPr>
          <w:p w14:paraId="7B6E7F5D" w14:textId="77777777" w:rsidR="008A735F" w:rsidRPr="00500E52" w:rsidRDefault="008A735F" w:rsidP="009D331B">
            <w:pPr>
              <w:pStyle w:val="Article"/>
              <w:jc w:val="both"/>
              <w:rPr>
                <w:rFonts w:cs="Arial"/>
                <w:szCs w:val="20"/>
              </w:rPr>
            </w:pPr>
            <w:r w:rsidRPr="00500E52">
              <w:rPr>
                <w:rFonts w:cs="Arial"/>
                <w:szCs w:val="20"/>
              </w:rPr>
              <w:t>Invention, élaboration, production</w:t>
            </w:r>
          </w:p>
        </w:tc>
        <w:tc>
          <w:tcPr>
            <w:tcW w:w="4531" w:type="dxa"/>
            <w:tcBorders>
              <w:top w:val="single" w:sz="4" w:space="0" w:color="auto"/>
              <w:bottom w:val="nil"/>
            </w:tcBorders>
          </w:tcPr>
          <w:p w14:paraId="5919189B" w14:textId="77777777" w:rsidR="008A735F" w:rsidRPr="00500E52" w:rsidRDefault="008A735F" w:rsidP="009D331B">
            <w:pPr>
              <w:tabs>
                <w:tab w:val="left" w:pos="142"/>
              </w:tabs>
              <w:suppressAutoHyphens/>
              <w:jc w:val="both"/>
              <w:rPr>
                <w:rFonts w:ascii="Arial" w:hAnsi="Arial" w:cs="Arial"/>
                <w:sz w:val="20"/>
                <w:szCs w:val="20"/>
              </w:rPr>
            </w:pPr>
          </w:p>
        </w:tc>
      </w:tr>
      <w:tr w:rsidR="008A735F" w:rsidRPr="00500E52" w14:paraId="67B6A7F6" w14:textId="77777777" w:rsidTr="39C4CF91">
        <w:tc>
          <w:tcPr>
            <w:tcW w:w="4531" w:type="dxa"/>
            <w:tcBorders>
              <w:top w:val="nil"/>
              <w:bottom w:val="nil"/>
            </w:tcBorders>
          </w:tcPr>
          <w:p w14:paraId="37F3040F" w14:textId="77777777" w:rsidR="00D33613" w:rsidRPr="006D536E" w:rsidRDefault="00D33613" w:rsidP="00EF3FCD">
            <w:pPr>
              <w:widowControl w:val="0"/>
              <w:autoSpaceDE w:val="0"/>
              <w:autoSpaceDN w:val="0"/>
              <w:adjustRightInd w:val="0"/>
              <w:jc w:val="both"/>
              <w:rPr>
                <w:rFonts w:ascii="Arial" w:hAnsi="Arial" w:cs="Arial"/>
                <w:sz w:val="20"/>
                <w:szCs w:val="20"/>
              </w:rPr>
            </w:pPr>
            <w:r w:rsidRPr="006D536E">
              <w:rPr>
                <w:rFonts w:ascii="Arial" w:hAnsi="Arial" w:cs="Arial"/>
                <w:sz w:val="20"/>
                <w:szCs w:val="20"/>
              </w:rPr>
              <w:t xml:space="preserve">Il imagine, conçoit et réalise des productions de natures diverses, y compris littéraires et artistiques. </w:t>
            </w:r>
          </w:p>
          <w:p w14:paraId="00EF9589" w14:textId="77777777" w:rsidR="008A735F" w:rsidRPr="006D536E" w:rsidRDefault="008A735F" w:rsidP="00EF3FCD">
            <w:pPr>
              <w:jc w:val="both"/>
              <w:rPr>
                <w:rFonts w:ascii="Arial" w:hAnsi="Arial" w:cs="Arial"/>
                <w:sz w:val="20"/>
                <w:szCs w:val="20"/>
              </w:rPr>
            </w:pPr>
          </w:p>
        </w:tc>
        <w:tc>
          <w:tcPr>
            <w:tcW w:w="4531" w:type="dxa"/>
            <w:tcBorders>
              <w:top w:val="nil"/>
              <w:bottom w:val="nil"/>
            </w:tcBorders>
          </w:tcPr>
          <w:p w14:paraId="02485355" w14:textId="77777777" w:rsidR="00EF3FCD" w:rsidRDefault="00EF3FCD" w:rsidP="00EF3FCD">
            <w:pPr>
              <w:widowControl w:val="0"/>
              <w:autoSpaceDE w:val="0"/>
              <w:autoSpaceDN w:val="0"/>
              <w:adjustRightInd w:val="0"/>
              <w:jc w:val="both"/>
              <w:rPr>
                <w:rFonts w:ascii="Arial" w:hAnsi="Arial" w:cs="Arial"/>
                <w:sz w:val="20"/>
                <w:szCs w:val="20"/>
              </w:rPr>
            </w:pPr>
            <w:r w:rsidRPr="00500E52">
              <w:rPr>
                <w:rFonts w:ascii="Arial" w:hAnsi="Arial" w:cs="Arial"/>
                <w:sz w:val="20"/>
                <w:szCs w:val="20"/>
              </w:rPr>
              <w:t>Explorer, Imaginer, Créer</w:t>
            </w:r>
          </w:p>
          <w:p w14:paraId="2BB19DF3" w14:textId="77777777" w:rsidR="00500E52" w:rsidRDefault="00500E52" w:rsidP="00EF3FCD">
            <w:pPr>
              <w:widowControl w:val="0"/>
              <w:autoSpaceDE w:val="0"/>
              <w:autoSpaceDN w:val="0"/>
              <w:adjustRightInd w:val="0"/>
              <w:jc w:val="both"/>
              <w:rPr>
                <w:rFonts w:ascii="Arial" w:hAnsi="Arial" w:cs="Arial"/>
                <w:i/>
                <w:sz w:val="20"/>
                <w:szCs w:val="20"/>
              </w:rPr>
            </w:pPr>
            <w:r w:rsidRPr="00EF3FCD">
              <w:rPr>
                <w:rFonts w:ascii="Arial" w:hAnsi="Arial" w:cs="Arial"/>
                <w:i/>
                <w:sz w:val="20"/>
                <w:szCs w:val="20"/>
              </w:rPr>
              <w:t>Il fait des propositions personnelles lors de moments de création, d</w:t>
            </w:r>
            <w:r w:rsidR="00EF3FCD">
              <w:rPr>
                <w:rFonts w:ascii="Arial" w:hAnsi="Arial" w:cs="Arial"/>
                <w:i/>
                <w:sz w:val="20"/>
                <w:szCs w:val="20"/>
              </w:rPr>
              <w:t>’invention et d’interprétation.</w:t>
            </w:r>
          </w:p>
          <w:p w14:paraId="58054FD9" w14:textId="77777777" w:rsidR="00EF3FCD" w:rsidRPr="00EF3FCD" w:rsidRDefault="00EF3FCD" w:rsidP="00EF3FCD">
            <w:pPr>
              <w:widowControl w:val="0"/>
              <w:autoSpaceDE w:val="0"/>
              <w:autoSpaceDN w:val="0"/>
              <w:adjustRightInd w:val="0"/>
              <w:jc w:val="both"/>
              <w:rPr>
                <w:rFonts w:ascii="Arial" w:hAnsi="Arial" w:cs="Arial"/>
                <w:i/>
                <w:sz w:val="20"/>
                <w:szCs w:val="20"/>
              </w:rPr>
            </w:pPr>
          </w:p>
          <w:p w14:paraId="5ED51DD8" w14:textId="77777777" w:rsidR="00500E52" w:rsidRDefault="00500E52" w:rsidP="00EF3FCD">
            <w:pPr>
              <w:widowControl w:val="0"/>
              <w:autoSpaceDE w:val="0"/>
              <w:autoSpaceDN w:val="0"/>
              <w:adjustRightInd w:val="0"/>
              <w:jc w:val="both"/>
              <w:rPr>
                <w:rFonts w:ascii="Arial" w:hAnsi="Arial" w:cs="Arial"/>
                <w:i/>
                <w:sz w:val="20"/>
                <w:szCs w:val="20"/>
              </w:rPr>
            </w:pPr>
            <w:r w:rsidRPr="00EF3FCD">
              <w:rPr>
                <w:rFonts w:ascii="Arial" w:hAnsi="Arial" w:cs="Arial"/>
                <w:i/>
                <w:sz w:val="20"/>
                <w:szCs w:val="20"/>
              </w:rPr>
              <w:t>Il expérimente les paramètres du son et en imagine en conséquence des utilisations possibles.</w:t>
            </w:r>
          </w:p>
          <w:p w14:paraId="30E6E01B" w14:textId="77777777" w:rsidR="00EF3FCD" w:rsidRPr="00EF3FCD" w:rsidRDefault="00EF3FCD" w:rsidP="00EF3FCD">
            <w:pPr>
              <w:widowControl w:val="0"/>
              <w:autoSpaceDE w:val="0"/>
              <w:autoSpaceDN w:val="0"/>
              <w:adjustRightInd w:val="0"/>
              <w:jc w:val="both"/>
              <w:rPr>
                <w:rFonts w:ascii="Arial" w:hAnsi="Arial" w:cs="Arial"/>
                <w:i/>
                <w:sz w:val="20"/>
                <w:szCs w:val="20"/>
              </w:rPr>
            </w:pPr>
          </w:p>
          <w:p w14:paraId="24303038" w14:textId="77777777" w:rsidR="008A735F" w:rsidRPr="00500E52" w:rsidRDefault="00500E52" w:rsidP="00EF3FCD">
            <w:pPr>
              <w:widowControl w:val="0"/>
              <w:autoSpaceDE w:val="0"/>
              <w:autoSpaceDN w:val="0"/>
              <w:adjustRightInd w:val="0"/>
              <w:spacing w:after="240"/>
              <w:jc w:val="both"/>
              <w:rPr>
                <w:rFonts w:ascii="Arial" w:hAnsi="Arial" w:cs="Arial"/>
                <w:sz w:val="20"/>
                <w:szCs w:val="20"/>
              </w:rPr>
            </w:pPr>
            <w:r w:rsidRPr="00EF3FCD">
              <w:rPr>
                <w:rFonts w:ascii="Arial" w:hAnsi="Arial" w:cs="Arial"/>
                <w:i/>
                <w:sz w:val="20"/>
                <w:szCs w:val="20"/>
              </w:rPr>
              <w:t>Il imagine des représentations graphiques pour organiser une succession de sons et d’évènements sonores.</w:t>
            </w:r>
            <w:r w:rsidRPr="00500E52">
              <w:rPr>
                <w:rFonts w:ascii="Arial" w:hAnsi="Arial" w:cs="Arial"/>
                <w:sz w:val="20"/>
                <w:szCs w:val="20"/>
              </w:rPr>
              <w:t xml:space="preserve"> </w:t>
            </w:r>
          </w:p>
        </w:tc>
      </w:tr>
      <w:tr w:rsidR="008A735F" w:rsidRPr="00500E52" w14:paraId="63300948" w14:textId="77777777" w:rsidTr="39C4CF91">
        <w:tc>
          <w:tcPr>
            <w:tcW w:w="4531" w:type="dxa"/>
            <w:tcBorders>
              <w:top w:val="nil"/>
              <w:bottom w:val="nil"/>
            </w:tcBorders>
          </w:tcPr>
          <w:p w14:paraId="65567D7A" w14:textId="77777777" w:rsidR="008A735F" w:rsidRPr="006D536E" w:rsidRDefault="00500E52" w:rsidP="009D331B">
            <w:pPr>
              <w:jc w:val="both"/>
              <w:rPr>
                <w:rFonts w:ascii="Arial" w:hAnsi="Arial" w:cs="Arial"/>
                <w:sz w:val="20"/>
                <w:szCs w:val="20"/>
              </w:rPr>
            </w:pPr>
            <w:r w:rsidRPr="006D536E">
              <w:rPr>
                <w:rFonts w:ascii="Arial" w:hAnsi="Arial" w:cs="Arial"/>
                <w:sz w:val="20"/>
                <w:szCs w:val="20"/>
              </w:rPr>
              <w:lastRenderedPageBreak/>
              <w:t>Il met en œuvre des principes de conception et de fabrication d'objets ou les démarches et les techniques de création.</w:t>
            </w:r>
          </w:p>
        </w:tc>
        <w:tc>
          <w:tcPr>
            <w:tcW w:w="4531" w:type="dxa"/>
            <w:tcBorders>
              <w:top w:val="nil"/>
              <w:bottom w:val="nil"/>
            </w:tcBorders>
          </w:tcPr>
          <w:p w14:paraId="4218ADDA" w14:textId="77777777" w:rsidR="00EF3FCD" w:rsidRDefault="00EF3FCD" w:rsidP="00EF3FCD">
            <w:pPr>
              <w:widowControl w:val="0"/>
              <w:autoSpaceDE w:val="0"/>
              <w:autoSpaceDN w:val="0"/>
              <w:adjustRightInd w:val="0"/>
              <w:jc w:val="both"/>
              <w:rPr>
                <w:rFonts w:ascii="Arial" w:hAnsi="Arial" w:cs="Arial"/>
                <w:sz w:val="20"/>
                <w:szCs w:val="20"/>
              </w:rPr>
            </w:pPr>
            <w:r w:rsidRPr="00500E52">
              <w:rPr>
                <w:rFonts w:ascii="Arial" w:hAnsi="Arial" w:cs="Arial"/>
                <w:sz w:val="20"/>
                <w:szCs w:val="20"/>
              </w:rPr>
              <w:t>Explorer, Imaginer, Créer</w:t>
            </w:r>
          </w:p>
          <w:p w14:paraId="47D259B0" w14:textId="77777777" w:rsidR="008A735F" w:rsidRDefault="00500E52" w:rsidP="00EF3FCD">
            <w:pPr>
              <w:widowControl w:val="0"/>
              <w:autoSpaceDE w:val="0"/>
              <w:autoSpaceDN w:val="0"/>
              <w:adjustRightInd w:val="0"/>
              <w:jc w:val="both"/>
              <w:rPr>
                <w:rFonts w:ascii="Arial" w:hAnsi="Arial" w:cs="Arial"/>
                <w:i/>
                <w:sz w:val="20"/>
                <w:szCs w:val="20"/>
              </w:rPr>
            </w:pPr>
            <w:r w:rsidRPr="00EF3FCD">
              <w:rPr>
                <w:rFonts w:ascii="Arial" w:hAnsi="Arial" w:cs="Arial"/>
                <w:i/>
                <w:sz w:val="20"/>
                <w:szCs w:val="20"/>
              </w:rPr>
              <w:t>Il invente une organisation simple à partir de sources sonores sélectionnée</w:t>
            </w:r>
            <w:r w:rsidR="00EF3FCD" w:rsidRPr="00EF3FCD">
              <w:rPr>
                <w:rFonts w:ascii="Arial" w:hAnsi="Arial" w:cs="Arial"/>
                <w:i/>
                <w:sz w:val="20"/>
                <w:szCs w:val="20"/>
              </w:rPr>
              <w:t>s et l’interprète.</w:t>
            </w:r>
          </w:p>
          <w:p w14:paraId="6BC79871" w14:textId="77777777" w:rsidR="00EF3FCD" w:rsidRPr="00EF3FCD" w:rsidRDefault="00EF3FCD" w:rsidP="00EF3FCD">
            <w:pPr>
              <w:widowControl w:val="0"/>
              <w:autoSpaceDE w:val="0"/>
              <w:autoSpaceDN w:val="0"/>
              <w:adjustRightInd w:val="0"/>
              <w:jc w:val="both"/>
              <w:rPr>
                <w:rFonts w:ascii="Arial" w:hAnsi="Arial" w:cs="Arial"/>
                <w:i/>
                <w:sz w:val="20"/>
                <w:szCs w:val="20"/>
              </w:rPr>
            </w:pPr>
          </w:p>
        </w:tc>
      </w:tr>
      <w:tr w:rsidR="008A735F" w:rsidRPr="00500E52" w14:paraId="23CA54FA" w14:textId="77777777" w:rsidTr="39C4CF91">
        <w:tc>
          <w:tcPr>
            <w:tcW w:w="4531" w:type="dxa"/>
            <w:tcBorders>
              <w:top w:val="nil"/>
              <w:bottom w:val="nil"/>
            </w:tcBorders>
          </w:tcPr>
          <w:p w14:paraId="44E0EE17" w14:textId="77777777" w:rsidR="008A735F" w:rsidRPr="006D536E" w:rsidRDefault="00500E52" w:rsidP="009D331B">
            <w:pPr>
              <w:jc w:val="both"/>
              <w:rPr>
                <w:rFonts w:ascii="Arial" w:hAnsi="Arial" w:cs="Arial"/>
                <w:sz w:val="20"/>
                <w:szCs w:val="20"/>
              </w:rPr>
            </w:pPr>
            <w:r w:rsidRPr="006D536E">
              <w:rPr>
                <w:rFonts w:ascii="Arial" w:hAnsi="Arial" w:cs="Arial"/>
                <w:sz w:val="20"/>
                <w:szCs w:val="20"/>
              </w:rPr>
              <w:t>Il mobilise son imagination et sa créativité au service d'un projet personnel ou collectif.</w:t>
            </w:r>
          </w:p>
        </w:tc>
        <w:tc>
          <w:tcPr>
            <w:tcW w:w="4531" w:type="dxa"/>
            <w:tcBorders>
              <w:top w:val="nil"/>
              <w:bottom w:val="nil"/>
            </w:tcBorders>
          </w:tcPr>
          <w:p w14:paraId="041AC785" w14:textId="77777777" w:rsidR="00EF3FCD" w:rsidRDefault="00EF3FCD" w:rsidP="009D331B">
            <w:pPr>
              <w:tabs>
                <w:tab w:val="left" w:pos="142"/>
              </w:tabs>
              <w:suppressAutoHyphens/>
              <w:jc w:val="both"/>
              <w:rPr>
                <w:rFonts w:ascii="Arial" w:hAnsi="Arial" w:cs="Arial"/>
                <w:sz w:val="20"/>
                <w:szCs w:val="20"/>
              </w:rPr>
            </w:pPr>
            <w:r w:rsidRPr="00500E52">
              <w:rPr>
                <w:rFonts w:ascii="Arial" w:hAnsi="Arial" w:cs="Arial"/>
                <w:sz w:val="20"/>
                <w:szCs w:val="20"/>
              </w:rPr>
              <w:t>Echanger, partager, Argumenter</w:t>
            </w:r>
          </w:p>
          <w:p w14:paraId="1264E0A8" w14:textId="77777777" w:rsidR="008A735F" w:rsidRPr="00EF3FCD" w:rsidRDefault="00500E52" w:rsidP="009D331B">
            <w:pPr>
              <w:tabs>
                <w:tab w:val="left" w:pos="142"/>
              </w:tabs>
              <w:suppressAutoHyphens/>
              <w:jc w:val="both"/>
              <w:rPr>
                <w:rFonts w:ascii="Arial" w:hAnsi="Arial" w:cs="Arial"/>
                <w:i/>
                <w:sz w:val="20"/>
                <w:szCs w:val="20"/>
              </w:rPr>
            </w:pPr>
            <w:r w:rsidRPr="00EF3FCD">
              <w:rPr>
                <w:rFonts w:ascii="Arial" w:hAnsi="Arial" w:cs="Arial"/>
                <w:i/>
                <w:sz w:val="20"/>
                <w:szCs w:val="20"/>
              </w:rPr>
              <w:t xml:space="preserve">Il apprend les règles et contraintes du travail musical collectif visant l’expression d’un avis partagé comme d’une production sonore de qualité. </w:t>
            </w:r>
          </w:p>
          <w:p w14:paraId="430B4E5E" w14:textId="77777777" w:rsidR="00500E52" w:rsidRPr="00500E52" w:rsidRDefault="00500E52" w:rsidP="009D331B">
            <w:pPr>
              <w:tabs>
                <w:tab w:val="left" w:pos="142"/>
              </w:tabs>
              <w:suppressAutoHyphens/>
              <w:jc w:val="both"/>
              <w:rPr>
                <w:rFonts w:ascii="Arial" w:hAnsi="Arial" w:cs="Arial"/>
                <w:sz w:val="20"/>
                <w:szCs w:val="20"/>
              </w:rPr>
            </w:pPr>
          </w:p>
        </w:tc>
      </w:tr>
      <w:tr w:rsidR="008A735F" w:rsidRPr="00500E52" w14:paraId="69DED183" w14:textId="77777777" w:rsidTr="39C4CF91">
        <w:tc>
          <w:tcPr>
            <w:tcW w:w="4531" w:type="dxa"/>
            <w:tcBorders>
              <w:top w:val="nil"/>
              <w:bottom w:val="nil"/>
            </w:tcBorders>
          </w:tcPr>
          <w:p w14:paraId="242AB2B8" w14:textId="77777777" w:rsidR="008A735F" w:rsidRPr="006D536E" w:rsidRDefault="00500E52" w:rsidP="009D331B">
            <w:pPr>
              <w:jc w:val="both"/>
              <w:rPr>
                <w:rFonts w:ascii="Arial" w:hAnsi="Arial" w:cs="Arial"/>
                <w:sz w:val="20"/>
                <w:szCs w:val="20"/>
              </w:rPr>
            </w:pPr>
            <w:r w:rsidRPr="006D536E">
              <w:rPr>
                <w:rFonts w:ascii="Arial" w:hAnsi="Arial" w:cs="Arial"/>
                <w:sz w:val="20"/>
                <w:szCs w:val="20"/>
              </w:rPr>
              <w:t>Il développe son jugement, son goût, sa sensibilité, ses émotions esthétiques.</w:t>
            </w:r>
            <w:r w:rsidRPr="006D536E">
              <w:rPr>
                <w:rFonts w:ascii="MS Gothic" w:eastAsia="MS Gothic" w:hAnsi="MS Gothic" w:cs="MS Gothic" w:hint="eastAsia"/>
                <w:sz w:val="20"/>
                <w:szCs w:val="20"/>
              </w:rPr>
              <w:t> </w:t>
            </w:r>
          </w:p>
        </w:tc>
        <w:tc>
          <w:tcPr>
            <w:tcW w:w="4531" w:type="dxa"/>
            <w:tcBorders>
              <w:top w:val="nil"/>
              <w:bottom w:val="nil"/>
            </w:tcBorders>
          </w:tcPr>
          <w:p w14:paraId="151703A7" w14:textId="77777777" w:rsidR="00EF3FCD" w:rsidRDefault="00EF3FCD" w:rsidP="009D331B">
            <w:pPr>
              <w:tabs>
                <w:tab w:val="left" w:pos="142"/>
              </w:tabs>
              <w:suppressAutoHyphens/>
              <w:jc w:val="both"/>
              <w:rPr>
                <w:rFonts w:ascii="Arial" w:hAnsi="Arial" w:cs="Arial"/>
                <w:sz w:val="20"/>
                <w:szCs w:val="20"/>
              </w:rPr>
            </w:pPr>
            <w:r w:rsidRPr="00500E52">
              <w:rPr>
                <w:rFonts w:ascii="Arial" w:hAnsi="Arial" w:cs="Arial"/>
                <w:sz w:val="20"/>
                <w:szCs w:val="20"/>
              </w:rPr>
              <w:t>Echanger, partager, Argumenter</w:t>
            </w:r>
          </w:p>
          <w:p w14:paraId="2EF3EA19" w14:textId="77777777" w:rsidR="00EF3FCD" w:rsidRPr="00EF3FCD" w:rsidRDefault="00500E52" w:rsidP="009D331B">
            <w:pPr>
              <w:tabs>
                <w:tab w:val="left" w:pos="142"/>
              </w:tabs>
              <w:suppressAutoHyphens/>
              <w:jc w:val="both"/>
              <w:rPr>
                <w:rFonts w:ascii="Arial" w:hAnsi="Arial" w:cs="Arial"/>
                <w:i/>
                <w:sz w:val="20"/>
                <w:szCs w:val="20"/>
              </w:rPr>
            </w:pPr>
            <w:r w:rsidRPr="00EF3FCD">
              <w:rPr>
                <w:rFonts w:ascii="Arial" w:hAnsi="Arial" w:cs="Arial"/>
                <w:i/>
                <w:sz w:val="20"/>
                <w:szCs w:val="20"/>
              </w:rPr>
              <w:t>Il exprime ses goûts au-delà de son ressenti immédiat</w:t>
            </w:r>
            <w:r w:rsidR="006D536E" w:rsidRPr="00EF3FCD">
              <w:rPr>
                <w:rFonts w:ascii="MS Gothic" w:eastAsia="MS Gothic" w:hAnsi="MS Gothic" w:cs="MS Gothic" w:hint="eastAsia"/>
                <w:i/>
                <w:sz w:val="20"/>
                <w:szCs w:val="20"/>
              </w:rPr>
              <w:t>.</w:t>
            </w:r>
          </w:p>
          <w:p w14:paraId="5E687F0C" w14:textId="77777777" w:rsidR="00500E52" w:rsidRPr="00500E52" w:rsidRDefault="00500E52" w:rsidP="009D331B">
            <w:pPr>
              <w:tabs>
                <w:tab w:val="left" w:pos="142"/>
              </w:tabs>
              <w:suppressAutoHyphens/>
              <w:jc w:val="both"/>
              <w:rPr>
                <w:rFonts w:ascii="Arial" w:hAnsi="Arial" w:cs="Arial"/>
                <w:sz w:val="20"/>
                <w:szCs w:val="20"/>
              </w:rPr>
            </w:pPr>
          </w:p>
        </w:tc>
      </w:tr>
      <w:tr w:rsidR="008A735F" w:rsidRPr="00500E52" w14:paraId="0F8C6F60" w14:textId="77777777" w:rsidTr="39C4CF91">
        <w:tc>
          <w:tcPr>
            <w:tcW w:w="4531" w:type="dxa"/>
            <w:tcBorders>
              <w:top w:val="nil"/>
              <w:bottom w:val="nil"/>
            </w:tcBorders>
          </w:tcPr>
          <w:p w14:paraId="24188CD9" w14:textId="77777777" w:rsidR="00500E52" w:rsidRPr="006D536E" w:rsidRDefault="00500E52" w:rsidP="009D331B">
            <w:pPr>
              <w:widowControl w:val="0"/>
              <w:autoSpaceDE w:val="0"/>
              <w:autoSpaceDN w:val="0"/>
              <w:adjustRightInd w:val="0"/>
              <w:jc w:val="both"/>
              <w:rPr>
                <w:rFonts w:ascii="Arial" w:hAnsi="Arial" w:cs="Arial"/>
                <w:sz w:val="20"/>
                <w:szCs w:val="20"/>
              </w:rPr>
            </w:pPr>
            <w:r w:rsidRPr="006D536E">
              <w:rPr>
                <w:rFonts w:ascii="Arial" w:hAnsi="Arial" w:cs="Arial"/>
                <w:sz w:val="20"/>
                <w:szCs w:val="20"/>
              </w:rPr>
              <w:t xml:space="preserve"> Il connaît les contraintes et les libertés qui s'exercent dans le cadre des activités physiques et sportives ou artistiques personnelles et collectives. </w:t>
            </w:r>
          </w:p>
          <w:p w14:paraId="5CE016C7" w14:textId="77777777" w:rsidR="008A735F" w:rsidRPr="006D536E" w:rsidRDefault="008A735F" w:rsidP="009D331B">
            <w:pPr>
              <w:jc w:val="both"/>
              <w:rPr>
                <w:rFonts w:ascii="Arial" w:hAnsi="Arial" w:cs="Arial"/>
                <w:sz w:val="20"/>
                <w:szCs w:val="20"/>
              </w:rPr>
            </w:pPr>
          </w:p>
        </w:tc>
        <w:tc>
          <w:tcPr>
            <w:tcW w:w="4531" w:type="dxa"/>
            <w:tcBorders>
              <w:top w:val="nil"/>
              <w:bottom w:val="nil"/>
            </w:tcBorders>
          </w:tcPr>
          <w:p w14:paraId="1BD6C81B" w14:textId="77777777" w:rsidR="00EF3FCD" w:rsidRDefault="00EF3FCD" w:rsidP="009D331B">
            <w:pPr>
              <w:tabs>
                <w:tab w:val="left" w:pos="142"/>
              </w:tabs>
              <w:suppressAutoHyphens/>
              <w:jc w:val="both"/>
              <w:rPr>
                <w:rFonts w:ascii="Arial" w:hAnsi="Arial" w:cs="Arial"/>
                <w:sz w:val="20"/>
                <w:szCs w:val="20"/>
              </w:rPr>
            </w:pPr>
            <w:r w:rsidRPr="00500E52">
              <w:rPr>
                <w:rFonts w:ascii="Arial" w:hAnsi="Arial" w:cs="Arial"/>
                <w:sz w:val="20"/>
                <w:szCs w:val="20"/>
              </w:rPr>
              <w:t>Echanger, partager, Argumenter</w:t>
            </w:r>
          </w:p>
          <w:p w14:paraId="19C7784C" w14:textId="77777777" w:rsidR="008A735F" w:rsidRDefault="00500E52" w:rsidP="00EF3FCD">
            <w:pPr>
              <w:tabs>
                <w:tab w:val="left" w:pos="142"/>
              </w:tabs>
              <w:suppressAutoHyphens/>
              <w:jc w:val="both"/>
              <w:rPr>
                <w:rFonts w:ascii="Arial" w:hAnsi="Arial" w:cs="Arial"/>
                <w:i/>
                <w:sz w:val="20"/>
                <w:szCs w:val="20"/>
              </w:rPr>
            </w:pPr>
            <w:r w:rsidRPr="00EF3FCD">
              <w:rPr>
                <w:rFonts w:ascii="Arial" w:hAnsi="Arial" w:cs="Arial"/>
                <w:i/>
                <w:sz w:val="20"/>
                <w:szCs w:val="20"/>
              </w:rPr>
              <w:t>Il apprend les règles et contraintes du travail musical collectif visant l’expression d’un avis partagé comme d’un</w:t>
            </w:r>
            <w:r w:rsidR="00EF3FCD" w:rsidRPr="00EF3FCD">
              <w:rPr>
                <w:rFonts w:ascii="Arial" w:hAnsi="Arial" w:cs="Arial"/>
                <w:i/>
                <w:sz w:val="20"/>
                <w:szCs w:val="20"/>
              </w:rPr>
              <w:t>e production sonore de qualité.</w:t>
            </w:r>
          </w:p>
          <w:p w14:paraId="145EAFD6" w14:textId="77777777" w:rsidR="00EF3FCD" w:rsidRPr="00EF3FCD" w:rsidRDefault="00EF3FCD" w:rsidP="00EF3FCD">
            <w:pPr>
              <w:tabs>
                <w:tab w:val="left" w:pos="142"/>
              </w:tabs>
              <w:suppressAutoHyphens/>
              <w:jc w:val="both"/>
              <w:rPr>
                <w:rFonts w:ascii="Arial" w:hAnsi="Arial" w:cs="Arial"/>
                <w:i/>
                <w:sz w:val="20"/>
                <w:szCs w:val="20"/>
              </w:rPr>
            </w:pPr>
          </w:p>
        </w:tc>
      </w:tr>
      <w:tr w:rsidR="008A735F" w:rsidRPr="00500E52" w14:paraId="649182F0" w14:textId="77777777" w:rsidTr="39C4CF91">
        <w:tc>
          <w:tcPr>
            <w:tcW w:w="4531" w:type="dxa"/>
            <w:tcBorders>
              <w:top w:val="nil"/>
              <w:bottom w:val="nil"/>
            </w:tcBorders>
          </w:tcPr>
          <w:p w14:paraId="1999660E" w14:textId="77777777" w:rsidR="008A735F" w:rsidRPr="006D536E" w:rsidRDefault="00500E52" w:rsidP="009D331B">
            <w:pPr>
              <w:jc w:val="both"/>
              <w:rPr>
                <w:rFonts w:ascii="Arial" w:hAnsi="Arial" w:cs="Arial"/>
                <w:sz w:val="20"/>
                <w:szCs w:val="20"/>
              </w:rPr>
            </w:pPr>
            <w:r w:rsidRPr="006D536E">
              <w:rPr>
                <w:rFonts w:ascii="Arial" w:hAnsi="Arial" w:cs="Arial"/>
                <w:sz w:val="20"/>
                <w:szCs w:val="20"/>
              </w:rPr>
              <w:t>Il sait en tirer parti et gère son activité physique et sa production ou sa performance artistiques pour les améliorer, progresser et se perfectionner.</w:t>
            </w:r>
          </w:p>
        </w:tc>
        <w:tc>
          <w:tcPr>
            <w:tcW w:w="4531" w:type="dxa"/>
            <w:tcBorders>
              <w:top w:val="nil"/>
              <w:bottom w:val="nil"/>
            </w:tcBorders>
          </w:tcPr>
          <w:p w14:paraId="2CECF90F" w14:textId="77777777" w:rsidR="00EF3FCD" w:rsidRDefault="00EF3FCD" w:rsidP="009D331B">
            <w:pPr>
              <w:jc w:val="both"/>
              <w:rPr>
                <w:rFonts w:ascii="Arial" w:hAnsi="Arial" w:cs="Arial"/>
                <w:sz w:val="20"/>
                <w:szCs w:val="20"/>
              </w:rPr>
            </w:pPr>
            <w:r w:rsidRPr="00500E52">
              <w:rPr>
                <w:rFonts w:ascii="Arial" w:hAnsi="Arial" w:cs="Arial"/>
                <w:sz w:val="20"/>
                <w:szCs w:val="20"/>
              </w:rPr>
              <w:t>Echanger, partager, Argumenter</w:t>
            </w:r>
          </w:p>
          <w:p w14:paraId="1A1B835A" w14:textId="77777777" w:rsidR="00500E52" w:rsidRPr="00EF3FCD" w:rsidRDefault="00500E52" w:rsidP="009D331B">
            <w:pPr>
              <w:jc w:val="both"/>
              <w:rPr>
                <w:rFonts w:ascii="Arial" w:hAnsi="Arial" w:cs="Arial"/>
                <w:i/>
                <w:sz w:val="20"/>
                <w:szCs w:val="20"/>
              </w:rPr>
            </w:pPr>
            <w:r w:rsidRPr="00EF3FCD">
              <w:rPr>
                <w:rFonts w:ascii="Arial" w:hAnsi="Arial" w:cs="Arial"/>
                <w:i/>
                <w:sz w:val="20"/>
                <w:szCs w:val="20"/>
              </w:rPr>
              <w:t>Il apprend les conditions d’un travail collectif : concentration, écoute, respect, autoévalu</w:t>
            </w:r>
            <w:r w:rsidR="005D2C23">
              <w:rPr>
                <w:rFonts w:ascii="Arial" w:hAnsi="Arial" w:cs="Arial"/>
                <w:i/>
                <w:sz w:val="20"/>
                <w:szCs w:val="20"/>
              </w:rPr>
              <w:t>ation pour échanger, débattre (</w:t>
            </w:r>
            <w:r w:rsidR="006D536E" w:rsidRPr="00EF3FCD">
              <w:rPr>
                <w:rFonts w:ascii="Arial" w:hAnsi="Arial" w:cs="Arial"/>
                <w:i/>
                <w:sz w:val="20"/>
                <w:szCs w:val="20"/>
              </w:rPr>
              <w:t>l</w:t>
            </w:r>
            <w:r w:rsidRPr="00EF3FCD">
              <w:rPr>
                <w:rFonts w:ascii="Arial" w:hAnsi="Arial" w:cs="Arial"/>
                <w:i/>
                <w:sz w:val="20"/>
                <w:szCs w:val="20"/>
              </w:rPr>
              <w:t>es élèves analysent les productions enregistrées en classe pour débattre, critiquer afin d’améliorer leur interprétation</w:t>
            </w:r>
            <w:r w:rsidR="005D2C23">
              <w:rPr>
                <w:rFonts w:ascii="Arial" w:hAnsi="Arial" w:cs="Arial"/>
                <w:i/>
                <w:sz w:val="20"/>
                <w:szCs w:val="20"/>
              </w:rPr>
              <w:t>)</w:t>
            </w:r>
            <w:r w:rsidRPr="00EF3FCD">
              <w:rPr>
                <w:rFonts w:ascii="Arial" w:hAnsi="Arial" w:cs="Arial"/>
                <w:i/>
                <w:sz w:val="20"/>
                <w:szCs w:val="20"/>
              </w:rPr>
              <w:t xml:space="preserve">. </w:t>
            </w:r>
          </w:p>
          <w:p w14:paraId="2C8AD170" w14:textId="77777777" w:rsidR="008A735F" w:rsidRPr="00500E52" w:rsidRDefault="008A735F" w:rsidP="009D331B">
            <w:pPr>
              <w:tabs>
                <w:tab w:val="left" w:pos="142"/>
              </w:tabs>
              <w:suppressAutoHyphens/>
              <w:jc w:val="both"/>
              <w:rPr>
                <w:rFonts w:ascii="Arial" w:hAnsi="Arial" w:cs="Arial"/>
                <w:sz w:val="20"/>
                <w:szCs w:val="20"/>
              </w:rPr>
            </w:pPr>
          </w:p>
        </w:tc>
      </w:tr>
      <w:tr w:rsidR="008A735F" w:rsidRPr="00500E52" w14:paraId="323B6CBD" w14:textId="77777777" w:rsidTr="00C9322C">
        <w:tc>
          <w:tcPr>
            <w:tcW w:w="4531" w:type="dxa"/>
            <w:tcBorders>
              <w:top w:val="nil"/>
              <w:bottom w:val="nil"/>
            </w:tcBorders>
          </w:tcPr>
          <w:p w14:paraId="3D591571" w14:textId="77777777" w:rsidR="008A735F" w:rsidRPr="006D536E" w:rsidRDefault="00500E52" w:rsidP="009D331B">
            <w:pPr>
              <w:jc w:val="both"/>
              <w:rPr>
                <w:rFonts w:ascii="Arial" w:hAnsi="Arial" w:cs="Arial"/>
                <w:sz w:val="20"/>
                <w:szCs w:val="20"/>
              </w:rPr>
            </w:pPr>
            <w:r w:rsidRPr="006D536E">
              <w:rPr>
                <w:rFonts w:ascii="Arial" w:hAnsi="Arial" w:cs="Arial"/>
                <w:sz w:val="20"/>
                <w:szCs w:val="20"/>
              </w:rPr>
              <w:t>Dans le cadre d'activités et de projets collectifs, il prend sa place dans le groupe en étant attentif aux autres pour coopérer ou s'affronter dans un cadre réglementé.</w:t>
            </w:r>
          </w:p>
          <w:p w14:paraId="2E0B9186" w14:textId="66177589" w:rsidR="00500E52" w:rsidRPr="006D536E" w:rsidRDefault="00500E52" w:rsidP="009D331B">
            <w:pPr>
              <w:jc w:val="both"/>
            </w:pPr>
          </w:p>
          <w:p w14:paraId="570B8E11" w14:textId="5F41E3E5" w:rsidR="00500E52" w:rsidRPr="006D536E" w:rsidRDefault="00500E52" w:rsidP="39C4CF91">
            <w:pPr>
              <w:jc w:val="both"/>
            </w:pPr>
          </w:p>
          <w:p w14:paraId="3517D5B3" w14:textId="2A75BF49" w:rsidR="00500E52" w:rsidRPr="006D536E" w:rsidRDefault="00500E52" w:rsidP="39C4CF91">
            <w:pPr>
              <w:jc w:val="both"/>
            </w:pPr>
          </w:p>
          <w:p w14:paraId="6BEA532A" w14:textId="778DA830" w:rsidR="00500E52" w:rsidRPr="006D536E" w:rsidRDefault="00500E52" w:rsidP="39C4CF91">
            <w:pPr>
              <w:jc w:val="both"/>
            </w:pPr>
          </w:p>
          <w:p w14:paraId="32FDA620" w14:textId="24FD1A4A" w:rsidR="00500E52" w:rsidRPr="006D536E" w:rsidRDefault="00500E52" w:rsidP="39C4CF91">
            <w:pPr>
              <w:jc w:val="both"/>
            </w:pPr>
          </w:p>
          <w:p w14:paraId="291338FD" w14:textId="2BACCFCE" w:rsidR="00500E52" w:rsidRPr="006D536E" w:rsidRDefault="00500E52" w:rsidP="39C4CF91">
            <w:pPr>
              <w:jc w:val="both"/>
            </w:pPr>
          </w:p>
          <w:p w14:paraId="28CEA594" w14:textId="537984AF" w:rsidR="00500E52" w:rsidRPr="006D536E" w:rsidRDefault="00500E52" w:rsidP="39C4CF91">
            <w:pPr>
              <w:jc w:val="both"/>
            </w:pPr>
          </w:p>
          <w:p w14:paraId="154FB91C" w14:textId="089812B0" w:rsidR="00500E52" w:rsidRPr="006D536E" w:rsidRDefault="00500E52" w:rsidP="39C4CF91">
            <w:pPr>
              <w:jc w:val="both"/>
            </w:pPr>
          </w:p>
          <w:p w14:paraId="33F0CAAD" w14:textId="681F9078" w:rsidR="00500E52" w:rsidRPr="006D536E" w:rsidRDefault="00500E52" w:rsidP="39C4CF91">
            <w:pPr>
              <w:jc w:val="both"/>
            </w:pPr>
          </w:p>
          <w:p w14:paraId="753D0B45" w14:textId="19AABB20" w:rsidR="00500E52" w:rsidRPr="006D536E" w:rsidRDefault="00500E52" w:rsidP="39C4CF91">
            <w:pPr>
              <w:jc w:val="both"/>
            </w:pPr>
          </w:p>
          <w:p w14:paraId="7160E9EA" w14:textId="0C1A8824" w:rsidR="00500E52" w:rsidRPr="006D536E" w:rsidRDefault="00500E52" w:rsidP="39C4CF91">
            <w:pPr>
              <w:jc w:val="both"/>
            </w:pPr>
          </w:p>
          <w:p w14:paraId="23F051A7" w14:textId="1DB6BB42" w:rsidR="00500E52" w:rsidRPr="006D536E" w:rsidRDefault="00500E52" w:rsidP="39C4CF91">
            <w:pPr>
              <w:jc w:val="both"/>
            </w:pPr>
          </w:p>
          <w:p w14:paraId="5B1CF346" w14:textId="5871F9AA" w:rsidR="00500E52" w:rsidRPr="006D536E" w:rsidRDefault="00500E52" w:rsidP="39C4CF91">
            <w:pPr>
              <w:jc w:val="both"/>
            </w:pPr>
          </w:p>
          <w:p w14:paraId="1C350F7F" w14:textId="012DA51E" w:rsidR="00500E52" w:rsidRPr="006D536E" w:rsidRDefault="00500E52" w:rsidP="39C4CF91">
            <w:pPr>
              <w:jc w:val="both"/>
            </w:pPr>
          </w:p>
          <w:p w14:paraId="1D986B3E" w14:textId="2387862F" w:rsidR="00500E52" w:rsidRPr="006D536E" w:rsidRDefault="00500E52" w:rsidP="00C9322C">
            <w:pPr>
              <w:jc w:val="both"/>
              <w:rPr>
                <w:rFonts w:ascii="Arial" w:hAnsi="Arial" w:cs="Arial"/>
                <w:sz w:val="20"/>
                <w:szCs w:val="20"/>
              </w:rPr>
            </w:pPr>
          </w:p>
        </w:tc>
        <w:tc>
          <w:tcPr>
            <w:tcW w:w="4531" w:type="dxa"/>
            <w:tcBorders>
              <w:top w:val="nil"/>
              <w:bottom w:val="nil"/>
            </w:tcBorders>
          </w:tcPr>
          <w:p w14:paraId="7B56DF2B" w14:textId="77777777" w:rsidR="00EF3FCD" w:rsidRDefault="00EF3FCD" w:rsidP="009D331B">
            <w:pPr>
              <w:jc w:val="both"/>
              <w:rPr>
                <w:rFonts w:ascii="Arial" w:hAnsi="Arial" w:cs="Arial"/>
                <w:sz w:val="20"/>
                <w:szCs w:val="20"/>
              </w:rPr>
            </w:pPr>
            <w:r w:rsidRPr="00500E52">
              <w:rPr>
                <w:rFonts w:ascii="Arial" w:hAnsi="Arial" w:cs="Arial"/>
                <w:sz w:val="20"/>
                <w:szCs w:val="20"/>
              </w:rPr>
              <w:t>Explorer, Imaginer, créer</w:t>
            </w:r>
          </w:p>
          <w:p w14:paraId="4EBC76EC" w14:textId="77777777" w:rsidR="00500E52" w:rsidRPr="00EF3FCD" w:rsidRDefault="00500E52" w:rsidP="009D331B">
            <w:pPr>
              <w:jc w:val="both"/>
              <w:rPr>
                <w:rFonts w:ascii="Arial" w:hAnsi="Arial" w:cs="Arial"/>
                <w:i/>
                <w:sz w:val="20"/>
                <w:szCs w:val="20"/>
              </w:rPr>
            </w:pPr>
            <w:r w:rsidRPr="00EF3FCD">
              <w:rPr>
                <w:rFonts w:ascii="Arial" w:hAnsi="Arial" w:cs="Arial"/>
                <w:i/>
                <w:sz w:val="20"/>
                <w:szCs w:val="20"/>
              </w:rPr>
              <w:t>Il apprend les exigences de la musique collective : écoute de l’autr</w:t>
            </w:r>
            <w:r w:rsidR="00EF3FCD" w:rsidRPr="00EF3FCD">
              <w:rPr>
                <w:rFonts w:ascii="Arial" w:hAnsi="Arial" w:cs="Arial"/>
                <w:i/>
                <w:sz w:val="20"/>
                <w:szCs w:val="20"/>
              </w:rPr>
              <w:t>e, respect de ses propositions.</w:t>
            </w:r>
          </w:p>
          <w:p w14:paraId="2F2B10C8" w14:textId="77777777" w:rsidR="00500E52" w:rsidRDefault="00500E52" w:rsidP="009D331B">
            <w:pPr>
              <w:jc w:val="both"/>
              <w:rPr>
                <w:rFonts w:ascii="Arial" w:hAnsi="Arial" w:cs="Arial"/>
                <w:sz w:val="20"/>
                <w:szCs w:val="20"/>
              </w:rPr>
            </w:pPr>
          </w:p>
          <w:p w14:paraId="222F825A" w14:textId="77777777" w:rsidR="005D2C23" w:rsidRPr="00500E52" w:rsidRDefault="005D2C23" w:rsidP="009D331B">
            <w:pPr>
              <w:jc w:val="both"/>
              <w:rPr>
                <w:rFonts w:ascii="Arial" w:hAnsi="Arial" w:cs="Arial"/>
                <w:sz w:val="20"/>
                <w:szCs w:val="20"/>
              </w:rPr>
            </w:pPr>
            <w:r w:rsidRPr="006D536E">
              <w:rPr>
                <w:rFonts w:ascii="Arial" w:hAnsi="Arial" w:cs="Arial"/>
                <w:sz w:val="20"/>
                <w:szCs w:val="20"/>
              </w:rPr>
              <w:t>Echanger, partager, Argumenter</w:t>
            </w:r>
          </w:p>
          <w:p w14:paraId="13A88B4B" w14:textId="77777777" w:rsidR="00500E52" w:rsidRDefault="00500E52" w:rsidP="009D331B">
            <w:pPr>
              <w:jc w:val="both"/>
              <w:rPr>
                <w:rFonts w:ascii="Arial" w:hAnsi="Arial" w:cs="Arial"/>
                <w:i/>
                <w:sz w:val="20"/>
                <w:szCs w:val="20"/>
              </w:rPr>
            </w:pPr>
            <w:r w:rsidRPr="005D2C23">
              <w:rPr>
                <w:rFonts w:ascii="Arial" w:hAnsi="Arial" w:cs="Arial"/>
                <w:i/>
                <w:sz w:val="20"/>
                <w:szCs w:val="20"/>
              </w:rPr>
              <w:t>Il écoute et respecte le point de vue des autres et l’e</w:t>
            </w:r>
            <w:r w:rsidR="005D2C23">
              <w:rPr>
                <w:rFonts w:ascii="Arial" w:hAnsi="Arial" w:cs="Arial"/>
                <w:i/>
                <w:sz w:val="20"/>
                <w:szCs w:val="20"/>
              </w:rPr>
              <w:t>xpression de leur sensibilité.</w:t>
            </w:r>
          </w:p>
          <w:p w14:paraId="43F4727F" w14:textId="77777777" w:rsidR="005D2C23" w:rsidRPr="005D2C23" w:rsidRDefault="005D2C23" w:rsidP="009D331B">
            <w:pPr>
              <w:jc w:val="both"/>
              <w:rPr>
                <w:rFonts w:ascii="Arial" w:hAnsi="Arial" w:cs="Arial"/>
                <w:i/>
                <w:sz w:val="20"/>
                <w:szCs w:val="20"/>
              </w:rPr>
            </w:pPr>
          </w:p>
          <w:p w14:paraId="13D93919" w14:textId="77777777" w:rsidR="00500E52" w:rsidRDefault="005D2C23" w:rsidP="005D2C23">
            <w:pPr>
              <w:jc w:val="both"/>
              <w:rPr>
                <w:rFonts w:ascii="Arial" w:hAnsi="Arial" w:cs="Arial"/>
                <w:i/>
                <w:sz w:val="20"/>
                <w:szCs w:val="20"/>
              </w:rPr>
            </w:pPr>
            <w:r>
              <w:rPr>
                <w:rFonts w:ascii="Arial" w:hAnsi="Arial" w:cs="Arial"/>
                <w:i/>
                <w:sz w:val="20"/>
                <w:szCs w:val="20"/>
              </w:rPr>
              <w:t>Il développe la n</w:t>
            </w:r>
            <w:r w:rsidR="00500E52" w:rsidRPr="005D2C23">
              <w:rPr>
                <w:rFonts w:ascii="Arial" w:hAnsi="Arial" w:cs="Arial"/>
                <w:i/>
                <w:sz w:val="20"/>
                <w:szCs w:val="20"/>
              </w:rPr>
              <w:t>otion de respect, de bienveillance, de tolérance</w:t>
            </w:r>
            <w:r>
              <w:rPr>
                <w:rFonts w:ascii="Arial" w:hAnsi="Arial" w:cs="Arial"/>
                <w:i/>
                <w:sz w:val="20"/>
                <w:szCs w:val="20"/>
              </w:rPr>
              <w:t>.</w:t>
            </w:r>
          </w:p>
          <w:p w14:paraId="0F702816" w14:textId="77777777" w:rsidR="005D2C23" w:rsidRPr="005D2C23" w:rsidRDefault="005D2C23" w:rsidP="005D2C23">
            <w:pPr>
              <w:jc w:val="both"/>
              <w:rPr>
                <w:rFonts w:ascii="Arial" w:hAnsi="Arial" w:cs="Arial"/>
                <w:i/>
                <w:sz w:val="20"/>
                <w:szCs w:val="20"/>
              </w:rPr>
            </w:pPr>
          </w:p>
          <w:p w14:paraId="5CBE89B7" w14:textId="77777777" w:rsidR="00500E52" w:rsidRPr="005D2C23" w:rsidRDefault="00500E52" w:rsidP="005D2C23">
            <w:pPr>
              <w:jc w:val="both"/>
              <w:rPr>
                <w:rFonts w:ascii="Arial" w:hAnsi="Arial" w:cs="Arial"/>
                <w:i/>
                <w:sz w:val="20"/>
                <w:szCs w:val="20"/>
              </w:rPr>
            </w:pPr>
            <w:r w:rsidRPr="005D2C23">
              <w:rPr>
                <w:rFonts w:ascii="Arial" w:hAnsi="Arial" w:cs="Arial"/>
                <w:i/>
                <w:sz w:val="20"/>
                <w:szCs w:val="20"/>
              </w:rPr>
              <w:t>Il apprend les conditions d’un travail collectif : concentration, écoute, respect, autoévaluation, etc…</w:t>
            </w:r>
          </w:p>
          <w:p w14:paraId="14B61464" w14:textId="77777777" w:rsidR="005D2C23" w:rsidRDefault="005D2C23" w:rsidP="005D2C23">
            <w:pPr>
              <w:jc w:val="both"/>
              <w:rPr>
                <w:rFonts w:ascii="Arial" w:hAnsi="Arial" w:cs="Arial"/>
                <w:i/>
                <w:sz w:val="20"/>
                <w:szCs w:val="20"/>
              </w:rPr>
            </w:pPr>
          </w:p>
          <w:p w14:paraId="2838EAD0" w14:textId="77777777" w:rsidR="00500E52" w:rsidRPr="005D2C23" w:rsidRDefault="00500E52" w:rsidP="005D2C23">
            <w:pPr>
              <w:jc w:val="both"/>
              <w:rPr>
                <w:rFonts w:ascii="Arial" w:hAnsi="Arial" w:cs="Arial"/>
                <w:sz w:val="20"/>
                <w:szCs w:val="20"/>
              </w:rPr>
            </w:pPr>
            <w:r w:rsidRPr="005D2C23">
              <w:rPr>
                <w:rFonts w:ascii="Arial" w:hAnsi="Arial" w:cs="Arial"/>
                <w:i/>
                <w:sz w:val="20"/>
                <w:szCs w:val="20"/>
              </w:rPr>
              <w:t>Il apprend les règles et contraintes du travail musical collectif visant l’expression d’un avis partagé comme d’une production sonore de qualité.</w:t>
            </w:r>
            <w:r w:rsidRPr="005D2C23">
              <w:rPr>
                <w:rFonts w:ascii="Arial" w:hAnsi="Arial" w:cs="Arial"/>
                <w:sz w:val="20"/>
                <w:szCs w:val="20"/>
              </w:rPr>
              <w:t xml:space="preserve"> </w:t>
            </w:r>
            <w:r w:rsidRPr="005D2C23">
              <w:rPr>
                <w:rFonts w:ascii="MS Gothic" w:eastAsia="MS Gothic" w:hAnsi="MS Gothic" w:cs="MS Gothic" w:hint="eastAsia"/>
                <w:sz w:val="20"/>
                <w:szCs w:val="20"/>
              </w:rPr>
              <w:t> </w:t>
            </w:r>
          </w:p>
          <w:p w14:paraId="2A950707" w14:textId="4E210BAD" w:rsidR="008A735F" w:rsidRPr="00500E52" w:rsidRDefault="008A735F" w:rsidP="39C4CF91">
            <w:pPr>
              <w:tabs>
                <w:tab w:val="left" w:pos="142"/>
              </w:tabs>
              <w:suppressAutoHyphens/>
              <w:jc w:val="both"/>
              <w:rPr>
                <w:rFonts w:ascii="Arial" w:hAnsi="Arial" w:cs="Arial"/>
                <w:sz w:val="20"/>
                <w:szCs w:val="20"/>
              </w:rPr>
            </w:pPr>
          </w:p>
        </w:tc>
      </w:tr>
      <w:tr w:rsidR="00C9322C" w:rsidRPr="00500E52" w14:paraId="0E78F4DF" w14:textId="77777777" w:rsidTr="39C4CF91">
        <w:tc>
          <w:tcPr>
            <w:tcW w:w="4531" w:type="dxa"/>
            <w:tcBorders>
              <w:top w:val="nil"/>
              <w:bottom w:val="single" w:sz="4" w:space="0" w:color="auto"/>
            </w:tcBorders>
          </w:tcPr>
          <w:p w14:paraId="49A85E6E" w14:textId="77777777" w:rsidR="00C9322C" w:rsidRPr="006D536E" w:rsidRDefault="00C9322C" w:rsidP="00C9322C">
            <w:pPr>
              <w:jc w:val="both"/>
            </w:pPr>
            <w:r w:rsidRPr="39C4CF91">
              <w:rPr>
                <w:rFonts w:ascii="Arial" w:eastAsia="Arial" w:hAnsi="Arial" w:cs="Arial"/>
                <w:sz w:val="20"/>
                <w:szCs w:val="20"/>
              </w:rPr>
              <w:t>Pour mieux connaître le monde qui l'entoure comme pour se préparer à l'exercice futur de sa citoyenneté démocratique, l'élève pose des questions et cherche des réponses en mobilisant des connaissances sur :</w:t>
            </w:r>
          </w:p>
          <w:p w14:paraId="5B3B8D2F" w14:textId="77777777" w:rsidR="00C9322C" w:rsidRPr="006D536E" w:rsidRDefault="00C9322C" w:rsidP="00C9322C">
            <w:pPr>
              <w:jc w:val="both"/>
            </w:pPr>
            <w:r w:rsidRPr="39C4CF91">
              <w:rPr>
                <w:rFonts w:ascii="Arial" w:eastAsia="Arial" w:hAnsi="Arial" w:cs="Arial"/>
                <w:sz w:val="20"/>
                <w:szCs w:val="20"/>
              </w:rPr>
              <w:t>- les expressions artistiques, les œuvres, les sensibilités esthétiques et les pratiques culturelles de différentes sociétés.</w:t>
            </w:r>
          </w:p>
          <w:p w14:paraId="0317CD7C" w14:textId="77777777" w:rsidR="00C9322C" w:rsidRPr="006D536E" w:rsidRDefault="00C9322C" w:rsidP="009D331B">
            <w:pPr>
              <w:jc w:val="both"/>
              <w:rPr>
                <w:rFonts w:ascii="Arial" w:hAnsi="Arial" w:cs="Arial"/>
                <w:sz w:val="20"/>
                <w:szCs w:val="20"/>
              </w:rPr>
            </w:pPr>
          </w:p>
        </w:tc>
        <w:tc>
          <w:tcPr>
            <w:tcW w:w="4531" w:type="dxa"/>
            <w:tcBorders>
              <w:top w:val="nil"/>
              <w:bottom w:val="single" w:sz="4" w:space="0" w:color="auto"/>
            </w:tcBorders>
          </w:tcPr>
          <w:p w14:paraId="64C9B833" w14:textId="77777777" w:rsidR="00C9322C" w:rsidRPr="0008151B" w:rsidRDefault="00C9322C" w:rsidP="00C9322C">
            <w:pPr>
              <w:tabs>
                <w:tab w:val="left" w:pos="142"/>
              </w:tabs>
              <w:suppressAutoHyphens/>
              <w:jc w:val="both"/>
            </w:pPr>
            <w:r w:rsidRPr="0008151B">
              <w:rPr>
                <w:rFonts w:ascii="Arial" w:eastAsia="Arial" w:hAnsi="Arial" w:cs="Arial"/>
                <w:iCs/>
                <w:sz w:val="20"/>
                <w:szCs w:val="20"/>
              </w:rPr>
              <w:t>Toutes les compétences du programme d'éducation musicale sont ici mobilisées.</w:t>
            </w:r>
          </w:p>
          <w:p w14:paraId="4332C9EA" w14:textId="29AC59E4" w:rsidR="00C9322C" w:rsidRPr="0008151B" w:rsidRDefault="00C9322C" w:rsidP="00C9322C">
            <w:pPr>
              <w:jc w:val="both"/>
              <w:rPr>
                <w:rFonts w:ascii="Arial" w:hAnsi="Arial" w:cs="Arial"/>
                <w:sz w:val="20"/>
                <w:szCs w:val="20"/>
              </w:rPr>
            </w:pPr>
            <w:r w:rsidRPr="0008151B">
              <w:rPr>
                <w:rFonts w:ascii="Arial" w:eastAsia="Arial" w:hAnsi="Arial" w:cs="Arial"/>
                <w:iCs/>
                <w:sz w:val="20"/>
                <w:szCs w:val="20"/>
              </w:rPr>
              <w:t>On fera également le lien avec le Parcours d'Education Artistique et Culturelle.</w:t>
            </w:r>
          </w:p>
        </w:tc>
      </w:tr>
    </w:tbl>
    <w:p w14:paraId="2CC7564B" w14:textId="77777777" w:rsidR="00D9218D" w:rsidRPr="00500E52" w:rsidRDefault="008A735F" w:rsidP="009D331B">
      <w:pPr>
        <w:spacing w:after="0"/>
        <w:jc w:val="both"/>
        <w:rPr>
          <w:rFonts w:ascii="Arial" w:hAnsi="Arial" w:cs="Arial"/>
          <w:sz w:val="20"/>
          <w:szCs w:val="20"/>
        </w:rPr>
      </w:pPr>
      <w:r w:rsidRPr="00500E52">
        <w:rPr>
          <w:rFonts w:ascii="Arial" w:hAnsi="Arial" w:cs="Arial"/>
          <w:sz w:val="20"/>
          <w:szCs w:val="20"/>
        </w:rPr>
        <w:tab/>
      </w:r>
      <w:r w:rsidRPr="00500E52">
        <w:rPr>
          <w:rFonts w:ascii="Arial" w:hAnsi="Arial" w:cs="Arial"/>
          <w:sz w:val="20"/>
          <w:szCs w:val="20"/>
        </w:rPr>
        <w:tab/>
      </w:r>
      <w:r w:rsidRPr="00500E52">
        <w:rPr>
          <w:rFonts w:ascii="Arial" w:hAnsi="Arial" w:cs="Arial"/>
          <w:sz w:val="20"/>
          <w:szCs w:val="20"/>
        </w:rPr>
        <w:tab/>
      </w:r>
      <w:r w:rsidRPr="00500E52">
        <w:rPr>
          <w:rFonts w:ascii="Arial" w:hAnsi="Arial" w:cs="Arial"/>
          <w:sz w:val="20"/>
          <w:szCs w:val="20"/>
        </w:rPr>
        <w:tab/>
      </w:r>
      <w:r w:rsidRPr="00500E52">
        <w:rPr>
          <w:rFonts w:ascii="Arial" w:hAnsi="Arial" w:cs="Arial"/>
          <w:sz w:val="20"/>
          <w:szCs w:val="20"/>
        </w:rPr>
        <w:tab/>
      </w:r>
      <w:r w:rsidRPr="00500E52">
        <w:rPr>
          <w:rFonts w:ascii="Arial" w:hAnsi="Arial" w:cs="Arial"/>
          <w:sz w:val="20"/>
          <w:szCs w:val="20"/>
        </w:rPr>
        <w:tab/>
      </w:r>
    </w:p>
    <w:p w14:paraId="76464798" w14:textId="77777777" w:rsidR="008A735F" w:rsidRPr="00500E52" w:rsidRDefault="008A735F" w:rsidP="009D331B">
      <w:pPr>
        <w:jc w:val="both"/>
        <w:rPr>
          <w:rFonts w:ascii="Arial" w:hAnsi="Arial" w:cs="Arial"/>
          <w:sz w:val="20"/>
          <w:szCs w:val="20"/>
        </w:rPr>
      </w:pPr>
    </w:p>
    <w:p w14:paraId="013595F2" w14:textId="77777777" w:rsidR="00D9218D" w:rsidRPr="00500E52" w:rsidRDefault="00D9218D" w:rsidP="009D331B">
      <w:pPr>
        <w:ind w:left="-709" w:firstLine="708"/>
        <w:jc w:val="both"/>
        <w:rPr>
          <w:rFonts w:ascii="Arial" w:hAnsi="Arial" w:cs="Arial"/>
          <w:sz w:val="20"/>
          <w:szCs w:val="20"/>
        </w:rPr>
      </w:pPr>
    </w:p>
    <w:p w14:paraId="7FC624F9" w14:textId="77777777" w:rsidR="00D9218D" w:rsidRPr="00500E52" w:rsidRDefault="00D9218D" w:rsidP="009D331B">
      <w:pPr>
        <w:spacing w:after="0"/>
        <w:jc w:val="both"/>
        <w:rPr>
          <w:rFonts w:ascii="Arial" w:hAnsi="Arial" w:cs="Arial"/>
          <w:sz w:val="20"/>
          <w:szCs w:val="20"/>
        </w:rPr>
      </w:pPr>
    </w:p>
    <w:sectPr w:rsidR="00D9218D" w:rsidRPr="00500E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64E6D" w14:textId="77777777" w:rsidR="00E8191B" w:rsidRDefault="00E8191B" w:rsidP="00930C00">
      <w:pPr>
        <w:spacing w:after="0" w:line="240" w:lineRule="auto"/>
      </w:pPr>
      <w:r>
        <w:separator/>
      </w:r>
    </w:p>
  </w:endnote>
  <w:endnote w:type="continuationSeparator" w:id="0">
    <w:p w14:paraId="164851F5" w14:textId="77777777" w:rsidR="00E8191B" w:rsidRDefault="00E8191B" w:rsidP="00930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DAAD9" w14:textId="77777777" w:rsidR="00E8191B" w:rsidRDefault="00E8191B" w:rsidP="00930C00">
      <w:pPr>
        <w:spacing w:after="0" w:line="240" w:lineRule="auto"/>
      </w:pPr>
      <w:r>
        <w:separator/>
      </w:r>
    </w:p>
  </w:footnote>
  <w:footnote w:type="continuationSeparator" w:id="0">
    <w:p w14:paraId="4855EFAD" w14:textId="77777777" w:rsidR="00E8191B" w:rsidRDefault="00E8191B" w:rsidP="00930C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A84"/>
    <w:multiLevelType w:val="hybridMultilevel"/>
    <w:tmpl w:val="625AA3AE"/>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3F2864"/>
    <w:multiLevelType w:val="hybridMultilevel"/>
    <w:tmpl w:val="84DC57B8"/>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1A0EE2"/>
    <w:multiLevelType w:val="hybridMultilevel"/>
    <w:tmpl w:val="43162F38"/>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3E0347DB"/>
    <w:multiLevelType w:val="hybridMultilevel"/>
    <w:tmpl w:val="BB90F4E8"/>
    <w:lvl w:ilvl="0" w:tplc="535A05D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793484"/>
    <w:multiLevelType w:val="hybridMultilevel"/>
    <w:tmpl w:val="CEA40D10"/>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5B444CD"/>
    <w:multiLevelType w:val="hybridMultilevel"/>
    <w:tmpl w:val="64E41F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2EB401C"/>
    <w:multiLevelType w:val="hybridMultilevel"/>
    <w:tmpl w:val="43F0BC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B9563F"/>
    <w:multiLevelType w:val="hybridMultilevel"/>
    <w:tmpl w:val="E9C2422C"/>
    <w:lvl w:ilvl="0" w:tplc="540CAB42">
      <w:start w:val="10"/>
      <w:numFmt w:val="bullet"/>
      <w:lvlText w:val="-"/>
      <w:lvlJc w:val="left"/>
      <w:pPr>
        <w:ind w:left="720" w:hanging="360"/>
      </w:pPr>
      <w:rPr>
        <w:rFonts w:ascii="Calibri" w:eastAsia="MS Mincho"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AB4E21"/>
    <w:multiLevelType w:val="hybridMultilevel"/>
    <w:tmpl w:val="1D54A528"/>
    <w:lvl w:ilvl="0" w:tplc="527A7384">
      <w:start w:val="2"/>
      <w:numFmt w:val="bullet"/>
      <w:lvlText w:val="-"/>
      <w:lvlJc w:val="left"/>
      <w:pPr>
        <w:ind w:left="720" w:hanging="360"/>
      </w:pPr>
      <w:rPr>
        <w:rFonts w:ascii="Cambria" w:eastAsiaTheme="minorEastAsia" w:hAnsi="Cambria" w:cstheme="minorBidi" w:hint="default"/>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27264C"/>
    <w:multiLevelType w:val="hybridMultilevel"/>
    <w:tmpl w:val="D4660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226243"/>
    <w:multiLevelType w:val="hybridMultilevel"/>
    <w:tmpl w:val="78EC964A"/>
    <w:lvl w:ilvl="0" w:tplc="500082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393FB9"/>
    <w:multiLevelType w:val="hybridMultilevel"/>
    <w:tmpl w:val="E0363662"/>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6DD712EC"/>
    <w:multiLevelType w:val="hybridMultilevel"/>
    <w:tmpl w:val="29AC135C"/>
    <w:lvl w:ilvl="0" w:tplc="040C0003">
      <w:start w:val="1"/>
      <w:numFmt w:val="bullet"/>
      <w:lvlText w:val="o"/>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CC151C0"/>
    <w:multiLevelType w:val="hybridMultilevel"/>
    <w:tmpl w:val="AD90005A"/>
    <w:lvl w:ilvl="0" w:tplc="4FF86CE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AB359F"/>
    <w:multiLevelType w:val="hybridMultilevel"/>
    <w:tmpl w:val="C82CC85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4"/>
  </w:num>
  <w:num w:numId="4">
    <w:abstractNumId w:val="4"/>
  </w:num>
  <w:num w:numId="5">
    <w:abstractNumId w:val="2"/>
  </w:num>
  <w:num w:numId="6">
    <w:abstractNumId w:val="7"/>
  </w:num>
  <w:num w:numId="7">
    <w:abstractNumId w:val="0"/>
  </w:num>
  <w:num w:numId="8">
    <w:abstractNumId w:val="13"/>
  </w:num>
  <w:num w:numId="9">
    <w:abstractNumId w:val="10"/>
  </w:num>
  <w:num w:numId="10">
    <w:abstractNumId w:val="1"/>
  </w:num>
  <w:num w:numId="11">
    <w:abstractNumId w:val="11"/>
  </w:num>
  <w:num w:numId="12">
    <w:abstractNumId w:val="12"/>
  </w:num>
  <w:num w:numId="13">
    <w:abstractNumId w:val="6"/>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5D"/>
    <w:rsid w:val="0008151B"/>
    <w:rsid w:val="000A2AC1"/>
    <w:rsid w:val="000D4878"/>
    <w:rsid w:val="00144E69"/>
    <w:rsid w:val="00162858"/>
    <w:rsid w:val="001A3D6E"/>
    <w:rsid w:val="001C5C6D"/>
    <w:rsid w:val="00223061"/>
    <w:rsid w:val="0028539A"/>
    <w:rsid w:val="002F1920"/>
    <w:rsid w:val="00365AC1"/>
    <w:rsid w:val="004050F0"/>
    <w:rsid w:val="0048031A"/>
    <w:rsid w:val="004E0645"/>
    <w:rsid w:val="004E36A3"/>
    <w:rsid w:val="004E3A43"/>
    <w:rsid w:val="00500E52"/>
    <w:rsid w:val="005258AB"/>
    <w:rsid w:val="0054313E"/>
    <w:rsid w:val="00553753"/>
    <w:rsid w:val="005553D0"/>
    <w:rsid w:val="00591BCE"/>
    <w:rsid w:val="005A2B5E"/>
    <w:rsid w:val="005D2C23"/>
    <w:rsid w:val="005F28BA"/>
    <w:rsid w:val="005F3A4D"/>
    <w:rsid w:val="00637668"/>
    <w:rsid w:val="00653153"/>
    <w:rsid w:val="006A279B"/>
    <w:rsid w:val="006D536E"/>
    <w:rsid w:val="006E3BC5"/>
    <w:rsid w:val="00700231"/>
    <w:rsid w:val="0070224C"/>
    <w:rsid w:val="00740082"/>
    <w:rsid w:val="0075241F"/>
    <w:rsid w:val="007A71F6"/>
    <w:rsid w:val="007E7497"/>
    <w:rsid w:val="008016B4"/>
    <w:rsid w:val="008322CF"/>
    <w:rsid w:val="00855701"/>
    <w:rsid w:val="008A735F"/>
    <w:rsid w:val="00930C00"/>
    <w:rsid w:val="009A2117"/>
    <w:rsid w:val="009A6E5D"/>
    <w:rsid w:val="009C1C6D"/>
    <w:rsid w:val="009D331B"/>
    <w:rsid w:val="009F13D8"/>
    <w:rsid w:val="00A7669B"/>
    <w:rsid w:val="00AB65C4"/>
    <w:rsid w:val="00AD49E6"/>
    <w:rsid w:val="00B138FA"/>
    <w:rsid w:val="00B14C64"/>
    <w:rsid w:val="00B70724"/>
    <w:rsid w:val="00B9386B"/>
    <w:rsid w:val="00BD5C91"/>
    <w:rsid w:val="00BF16FB"/>
    <w:rsid w:val="00BF5BC3"/>
    <w:rsid w:val="00C16B53"/>
    <w:rsid w:val="00C50B1B"/>
    <w:rsid w:val="00C5117F"/>
    <w:rsid w:val="00C60C13"/>
    <w:rsid w:val="00C91DB0"/>
    <w:rsid w:val="00C9322C"/>
    <w:rsid w:val="00D02773"/>
    <w:rsid w:val="00D05356"/>
    <w:rsid w:val="00D321ED"/>
    <w:rsid w:val="00D32BB1"/>
    <w:rsid w:val="00D33613"/>
    <w:rsid w:val="00D37948"/>
    <w:rsid w:val="00D467F8"/>
    <w:rsid w:val="00D54603"/>
    <w:rsid w:val="00D9218D"/>
    <w:rsid w:val="00DD2E11"/>
    <w:rsid w:val="00DF57ED"/>
    <w:rsid w:val="00E257BF"/>
    <w:rsid w:val="00E8191B"/>
    <w:rsid w:val="00EA1375"/>
    <w:rsid w:val="00EB1FFF"/>
    <w:rsid w:val="00EC72E9"/>
    <w:rsid w:val="00EE22FC"/>
    <w:rsid w:val="00EF3FCD"/>
    <w:rsid w:val="00EF4B45"/>
    <w:rsid w:val="00F7362B"/>
    <w:rsid w:val="00F769A3"/>
    <w:rsid w:val="00FB5983"/>
    <w:rsid w:val="00FD0395"/>
    <w:rsid w:val="00FE237E"/>
    <w:rsid w:val="00FF06AD"/>
    <w:rsid w:val="39C4CF91"/>
    <w:rsid w:val="51882BE2"/>
    <w:rsid w:val="6AFE954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C6FCDB"/>
  <w15:docId w15:val="{4A207096-015E-48A1-A4B0-8E1653CF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
    <w:name w:val="Article"/>
    <w:basedOn w:val="Normal"/>
    <w:link w:val="ArticleCar"/>
    <w:qFormat/>
    <w:rsid w:val="00D9218D"/>
    <w:pPr>
      <w:spacing w:after="0" w:line="240" w:lineRule="auto"/>
    </w:pPr>
    <w:rPr>
      <w:rFonts w:ascii="Arial" w:eastAsia="Times" w:hAnsi="Arial" w:cs="Times"/>
      <w:color w:val="AC1D72"/>
      <w:sz w:val="20"/>
      <w:szCs w:val="18"/>
      <w:lang w:eastAsia="fr-FR"/>
    </w:rPr>
  </w:style>
  <w:style w:type="paragraph" w:styleId="NormalWeb">
    <w:name w:val="Normal (Web)"/>
    <w:basedOn w:val="Normal"/>
    <w:uiPriority w:val="99"/>
    <w:unhideWhenUsed/>
    <w:qFormat/>
    <w:rsid w:val="00D9218D"/>
    <w:pPr>
      <w:spacing w:beforeAutospacing="1" w:after="0" w:afterAutospacing="1" w:line="240" w:lineRule="auto"/>
    </w:pPr>
    <w:rPr>
      <w:rFonts w:ascii="Times New Roman" w:eastAsia="Times New Roman" w:hAnsi="Times New Roman" w:cs="Times New Roman"/>
      <w:sz w:val="24"/>
      <w:szCs w:val="24"/>
      <w:lang w:eastAsia="fr-FR"/>
    </w:rPr>
  </w:style>
  <w:style w:type="paragraph" w:customStyle="1" w:styleId="stitre1">
    <w:name w:val="stitre1"/>
    <w:basedOn w:val="Normal"/>
    <w:qFormat/>
    <w:rsid w:val="00D9218D"/>
    <w:pPr>
      <w:spacing w:beforeAutospacing="1" w:after="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9218D"/>
    <w:pPr>
      <w:spacing w:after="0" w:line="240" w:lineRule="auto"/>
      <w:ind w:left="720"/>
      <w:contextualSpacing/>
    </w:pPr>
    <w:rPr>
      <w:rFonts w:eastAsiaTheme="minorEastAsia"/>
      <w:sz w:val="24"/>
      <w:szCs w:val="24"/>
      <w:lang w:eastAsia="fr-FR"/>
    </w:rPr>
  </w:style>
  <w:style w:type="table" w:styleId="Grilledutableau">
    <w:name w:val="Table Grid"/>
    <w:basedOn w:val="TableauNormal"/>
    <w:uiPriority w:val="39"/>
    <w:rsid w:val="00D92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Car">
    <w:name w:val="Article Car"/>
    <w:basedOn w:val="Policepardfaut"/>
    <w:link w:val="Article"/>
    <w:rsid w:val="00930C00"/>
    <w:rPr>
      <w:rFonts w:ascii="Arial" w:eastAsia="Times" w:hAnsi="Arial" w:cs="Times"/>
      <w:color w:val="AC1D72"/>
      <w:sz w:val="20"/>
      <w:szCs w:val="18"/>
      <w:lang w:eastAsia="fr-FR"/>
    </w:rPr>
  </w:style>
  <w:style w:type="paragraph" w:styleId="En-tte">
    <w:name w:val="header"/>
    <w:basedOn w:val="Normal"/>
    <w:link w:val="En-tteCar"/>
    <w:uiPriority w:val="99"/>
    <w:unhideWhenUsed/>
    <w:rsid w:val="00930C00"/>
    <w:pPr>
      <w:tabs>
        <w:tab w:val="center" w:pos="4536"/>
        <w:tab w:val="right" w:pos="9072"/>
      </w:tabs>
      <w:spacing w:after="0" w:line="240" w:lineRule="auto"/>
    </w:pPr>
  </w:style>
  <w:style w:type="character" w:customStyle="1" w:styleId="En-tteCar">
    <w:name w:val="En-tête Car"/>
    <w:basedOn w:val="Policepardfaut"/>
    <w:link w:val="En-tte"/>
    <w:uiPriority w:val="99"/>
    <w:rsid w:val="00930C00"/>
  </w:style>
  <w:style w:type="paragraph" w:styleId="Pieddepage">
    <w:name w:val="footer"/>
    <w:basedOn w:val="Normal"/>
    <w:link w:val="PieddepageCar"/>
    <w:uiPriority w:val="99"/>
    <w:unhideWhenUsed/>
    <w:rsid w:val="00930C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0C00"/>
  </w:style>
  <w:style w:type="paragraph" w:styleId="PrformatHTML">
    <w:name w:val="HTML Preformatted"/>
    <w:basedOn w:val="Normal"/>
    <w:link w:val="PrformatHTMLCar"/>
    <w:uiPriority w:val="99"/>
    <w:unhideWhenUsed/>
    <w:rsid w:val="00365AC1"/>
    <w:pPr>
      <w:widowControl w:val="0"/>
      <w:suppressAutoHyphens/>
      <w:autoSpaceDN w:val="0"/>
      <w:spacing w:after="0" w:line="240" w:lineRule="auto"/>
      <w:textAlignment w:val="baseline"/>
    </w:pPr>
    <w:rPr>
      <w:rFonts w:ascii="Courier New" w:eastAsia="Times New Roman" w:hAnsi="Courier New" w:cs="Courier New"/>
      <w:kern w:val="3"/>
      <w:sz w:val="20"/>
      <w:szCs w:val="20"/>
      <w:lang w:eastAsia="fr-FR"/>
    </w:rPr>
  </w:style>
  <w:style w:type="character" w:customStyle="1" w:styleId="PrformatHTMLCar">
    <w:name w:val="Préformaté HTML Car"/>
    <w:basedOn w:val="Policepardfaut"/>
    <w:link w:val="PrformatHTML"/>
    <w:uiPriority w:val="99"/>
    <w:rsid w:val="00365AC1"/>
    <w:rPr>
      <w:rFonts w:ascii="Courier New" w:eastAsia="Times New Roman" w:hAnsi="Courier New" w:cs="Courier New"/>
      <w:kern w:val="3"/>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7A4E9-8920-488E-9EEB-7C0680469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3550</Words>
  <Characters>19529</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WISNIEWSKI</dc:creator>
  <cp:keywords/>
  <dc:description/>
  <cp:lastModifiedBy>Pierre Hautecoeur</cp:lastModifiedBy>
  <cp:revision>2</cp:revision>
  <dcterms:created xsi:type="dcterms:W3CDTF">2016-04-18T18:54:00Z</dcterms:created>
  <dcterms:modified xsi:type="dcterms:W3CDTF">2016-04-18T18:54:00Z</dcterms:modified>
</cp:coreProperties>
</file>